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6C" w:rsidRPr="00E574C4" w:rsidRDefault="00E574C4">
      <w:pPr>
        <w:rPr>
          <w:sz w:val="20"/>
          <w:szCs w:val="20"/>
        </w:rPr>
      </w:pPr>
      <w:r>
        <w:rPr>
          <w:sz w:val="20"/>
          <w:szCs w:val="20"/>
        </w:rPr>
        <w:t xml:space="preserve">DOPUNE </w:t>
      </w:r>
      <w:r w:rsidRPr="00E574C4">
        <w:rPr>
          <w:sz w:val="20"/>
          <w:szCs w:val="20"/>
        </w:rPr>
        <w:t>TERENSKIH NASTAVA:</w:t>
      </w:r>
    </w:p>
    <w:tbl>
      <w:tblPr>
        <w:tblStyle w:val="TableGrid"/>
        <w:tblW w:w="9187" w:type="dxa"/>
        <w:tblInd w:w="519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686"/>
        <w:gridCol w:w="2401"/>
        <w:gridCol w:w="6100"/>
      </w:tblGrid>
      <w:tr w:rsidR="00E574C4" w:rsidRPr="00E574C4" w:rsidTr="00E64182">
        <w:trPr>
          <w:trHeight w:val="1114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74C4" w:rsidRPr="00E574C4" w:rsidRDefault="00E574C4" w:rsidP="00E64182">
            <w:pPr>
              <w:spacing w:line="256" w:lineRule="auto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    </w:t>
            </w:r>
          </w:p>
          <w:p w:rsidR="00E574C4" w:rsidRPr="00E574C4" w:rsidRDefault="00E574C4" w:rsidP="00E64182">
            <w:pPr>
              <w:spacing w:line="256" w:lineRule="auto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  NAZIV PROGRAMA: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74C4" w:rsidRPr="00E574C4" w:rsidRDefault="00E574C4" w:rsidP="00E64182">
            <w:pPr>
              <w:spacing w:line="256" w:lineRule="auto"/>
              <w:ind w:left="2"/>
              <w:rPr>
                <w:b/>
                <w:bCs/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 </w:t>
            </w:r>
          </w:p>
          <w:p w:rsidR="00E574C4" w:rsidRPr="00E574C4" w:rsidRDefault="00E574C4" w:rsidP="00E64182">
            <w:pPr>
              <w:spacing w:line="256" w:lineRule="auto"/>
              <w:ind w:right="58"/>
              <w:jc w:val="center"/>
              <w:rPr>
                <w:b/>
                <w:bCs/>
                <w:sz w:val="20"/>
                <w:szCs w:val="20"/>
              </w:rPr>
            </w:pPr>
            <w:r w:rsidRPr="00E574C4">
              <w:rPr>
                <w:b/>
                <w:bCs/>
                <w:sz w:val="20"/>
                <w:szCs w:val="20"/>
              </w:rPr>
              <w:t>FAŠISTIČKI LOGORI TIJEKOM DRUGOG SVJETSKOG RATA U NAŠOJ ŽUPANIJI</w:t>
            </w:r>
          </w:p>
          <w:p w:rsidR="00E574C4" w:rsidRPr="00E574C4" w:rsidRDefault="00E574C4" w:rsidP="00E64182">
            <w:pPr>
              <w:spacing w:line="256" w:lineRule="auto"/>
              <w:ind w:left="5"/>
              <w:jc w:val="center"/>
              <w:rPr>
                <w:sz w:val="20"/>
                <w:szCs w:val="20"/>
              </w:rPr>
            </w:pPr>
            <w:r w:rsidRPr="00E574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4C4" w:rsidRPr="00E574C4" w:rsidTr="00E64182">
        <w:trPr>
          <w:trHeight w:val="1113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74C4" w:rsidRPr="00E574C4" w:rsidRDefault="00E574C4" w:rsidP="00E64182">
            <w:pPr>
              <w:spacing w:line="256" w:lineRule="auto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Cilj: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74C4" w:rsidRPr="00E574C4" w:rsidRDefault="00E574C4" w:rsidP="00E64182">
            <w:pPr>
              <w:spacing w:after="47" w:line="237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- usvojiti šira znanja o broju i organizaciji fašističkih logora tijekom Drugog svjetskog rata u našoj županiji</w:t>
            </w:r>
          </w:p>
          <w:p w:rsidR="00E574C4" w:rsidRPr="00E574C4" w:rsidRDefault="00E574C4" w:rsidP="00E64182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- prošiti znanja o uvjetima života logoraša, analizirati s kojih područja su logoraši dovođeni u sabirne logore (Bakar, Kraljevica, Lovran) i logor na Rabu</w:t>
            </w:r>
          </w:p>
        </w:tc>
      </w:tr>
      <w:tr w:rsidR="00E574C4" w:rsidRPr="00E574C4" w:rsidTr="00E64182">
        <w:trPr>
          <w:trHeight w:val="1944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line="256" w:lineRule="auto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Obrazloženje cilja: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574C4">
            <w:pPr>
              <w:numPr>
                <w:ilvl w:val="0"/>
                <w:numId w:val="1"/>
              </w:numPr>
              <w:spacing w:after="46" w:line="237" w:lineRule="auto"/>
              <w:ind w:right="62"/>
              <w:jc w:val="both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usvajanje, utvrđivanje i proširivanje znanja o holokaustu u Hrvatskoj</w:t>
            </w:r>
          </w:p>
          <w:p w:rsidR="00E574C4" w:rsidRPr="00E574C4" w:rsidRDefault="00E574C4" w:rsidP="00E574C4">
            <w:pPr>
              <w:numPr>
                <w:ilvl w:val="0"/>
                <w:numId w:val="1"/>
              </w:numPr>
              <w:spacing w:after="46" w:line="237" w:lineRule="auto"/>
              <w:ind w:right="62"/>
              <w:jc w:val="both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uspoređivanje nacističkih, ustaških i fašističkih logora</w:t>
            </w:r>
          </w:p>
          <w:p w:rsidR="00E574C4" w:rsidRPr="00E574C4" w:rsidRDefault="00E574C4" w:rsidP="00E574C4">
            <w:pPr>
              <w:numPr>
                <w:ilvl w:val="0"/>
                <w:numId w:val="1"/>
              </w:numPr>
              <w:spacing w:after="46" w:line="237" w:lineRule="auto"/>
              <w:ind w:right="62"/>
              <w:jc w:val="both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izrada mape logora na području PGŽ</w:t>
            </w:r>
          </w:p>
          <w:p w:rsidR="00E574C4" w:rsidRPr="00E574C4" w:rsidRDefault="00E574C4" w:rsidP="00E574C4">
            <w:pPr>
              <w:numPr>
                <w:ilvl w:val="0"/>
                <w:numId w:val="1"/>
              </w:numPr>
              <w:spacing w:line="256" w:lineRule="auto"/>
              <w:ind w:right="62"/>
              <w:jc w:val="both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povezivanje s Židovskom općinom Rijeka i Udrugom antifašista</w:t>
            </w:r>
          </w:p>
        </w:tc>
      </w:tr>
      <w:tr w:rsidR="00E574C4" w:rsidRPr="00E574C4" w:rsidTr="00E64182">
        <w:trPr>
          <w:trHeight w:val="1716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74C4" w:rsidRPr="00E574C4" w:rsidRDefault="00E574C4" w:rsidP="00E64182">
            <w:pPr>
              <w:spacing w:line="256" w:lineRule="auto"/>
              <w:ind w:right="396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Očekivani ishodi:  (učenik će moći)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74C4" w:rsidRPr="00E574C4" w:rsidRDefault="00E574C4" w:rsidP="00E574C4">
            <w:pPr>
              <w:numPr>
                <w:ilvl w:val="0"/>
                <w:numId w:val="2"/>
              </w:numPr>
              <w:spacing w:after="46" w:line="237" w:lineRule="auto"/>
              <w:ind w:right="29"/>
              <w:jc w:val="both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učenik će moći obrađivati podatke o broju i strukturi stradalih u logorima</w:t>
            </w:r>
          </w:p>
          <w:p w:rsidR="00E574C4" w:rsidRPr="00E574C4" w:rsidRDefault="00E574C4" w:rsidP="00E64182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- učenik će analizirati povijesni kontekst nastanka logora</w:t>
            </w:r>
          </w:p>
          <w:p w:rsidR="00E574C4" w:rsidRPr="00E574C4" w:rsidRDefault="00E574C4" w:rsidP="00E64182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- učenik donositi zaključke o tome koliko su mjesta logora danas obilježena i provode li se komemoracije</w:t>
            </w:r>
          </w:p>
        </w:tc>
      </w:tr>
      <w:tr w:rsidR="00E574C4" w:rsidRPr="00E574C4" w:rsidTr="00E64182">
        <w:trPr>
          <w:trHeight w:val="287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line="256" w:lineRule="auto"/>
              <w:ind w:left="12"/>
              <w:rPr>
                <w:sz w:val="20"/>
                <w:szCs w:val="20"/>
              </w:rPr>
            </w:pPr>
            <w:r w:rsidRPr="00E574C4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B3FC9C6" wp14:editId="092CA838">
                      <wp:extent cx="168910" cy="2557780"/>
                      <wp:effectExtent l="0" t="333375" r="59690" b="4445"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2557780"/>
                                <a:chOff x="0" y="0"/>
                                <a:chExt cx="1687" cy="25576"/>
                              </a:xfrm>
                            </wpg:grpSpPr>
                            <wps:wsp>
                              <wps:cNvPr id="5" name="Rectangle 166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7999" y="15333"/>
                                  <a:ext cx="18242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74C4" w:rsidRDefault="00E574C4" w:rsidP="00E574C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166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6392" y="3320"/>
                                  <a:ext cx="15229" cy="1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74C4" w:rsidRDefault="00E574C4" w:rsidP="00E574C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Način realizacije: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1666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69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74C4" w:rsidRDefault="00E574C4" w:rsidP="00E574C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4" o:spid="_x0000_s1026" style="width:13.3pt;height:201.4pt;mso-position-horizontal-relative:char;mso-position-vertical-relative:line" coordsize="1687,2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">
                      <v:rect id="Rectangle 16664" o:spid="_x0000_s1027" style="position:absolute;left:-7999;top:15333;width:18242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:rsidR="00E574C4" w:rsidRDefault="00E574C4" w:rsidP="00E574C4">
                              <w:pPr>
                                <w:spacing w:after="160" w:line="256" w:lineRule="auto"/>
                              </w:pPr>
                              <w:r>
                                <w:t xml:space="preserve">                                    </w:t>
                              </w:r>
                            </w:p>
                          </w:txbxContent>
                        </v:textbox>
                      </v:rect>
                      <v:rect id="Rectangle 16665" o:spid="_x0000_s1028" style="position:absolute;left:-6392;top:3320;width:1522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E574C4" w:rsidRDefault="00E574C4" w:rsidP="00E574C4">
                              <w:pPr>
                                <w:spacing w:after="160" w:line="256" w:lineRule="auto"/>
                              </w:pPr>
                              <w:r>
                                <w:t xml:space="preserve">Način realizacije:  </w:t>
                              </w:r>
                            </w:p>
                          </w:txbxContent>
                        </v:textbox>
                      </v:rect>
                      <v:rect id="Rectangle 16666" o:spid="_x0000_s1029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dsMA&#10;AADa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YAy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4dsMAAADaAAAADwAAAAAAAAAAAAAAAACYAgAAZHJzL2Rv&#10;d25yZXYueG1sUEsFBgAAAAAEAAQA9QAAAIgDAAAAAA==&#10;" filled="f" stroked="f">
                        <v:textbox inset="0,0,0,0">
                          <w:txbxContent>
                            <w:p w:rsidR="00E574C4" w:rsidRDefault="00E574C4" w:rsidP="00E574C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Oblik: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- frontalni, individualni, grupni  </w:t>
            </w:r>
          </w:p>
        </w:tc>
      </w:tr>
      <w:tr w:rsidR="00E574C4" w:rsidRPr="00E574C4" w:rsidTr="00E64182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 w:rsidP="00E64182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Sudionici: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- učenici 8. razreda </w:t>
            </w:r>
            <w:proofErr w:type="spellStart"/>
            <w:r w:rsidRPr="00E574C4">
              <w:rPr>
                <w:sz w:val="20"/>
                <w:szCs w:val="20"/>
              </w:rPr>
              <w:t>SnK</w:t>
            </w:r>
            <w:proofErr w:type="spellEnd"/>
            <w:r w:rsidRPr="00E574C4">
              <w:rPr>
                <w:sz w:val="20"/>
                <w:szCs w:val="20"/>
              </w:rPr>
              <w:t xml:space="preserve">-, polaznici dodatne nastave iz povijesti </w:t>
            </w:r>
          </w:p>
        </w:tc>
      </w:tr>
      <w:tr w:rsidR="00E574C4" w:rsidRPr="00E574C4" w:rsidTr="00E64182">
        <w:trPr>
          <w:trHeight w:val="1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 w:rsidP="00E64182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after="21"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Način učenja:  </w:t>
            </w:r>
          </w:p>
          <w:p w:rsidR="00E574C4" w:rsidRPr="00E574C4" w:rsidRDefault="00E574C4" w:rsidP="00E64182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(što rade učenici)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after="22" w:line="256" w:lineRule="auto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-   sudjeluju u aktivnostima</w:t>
            </w:r>
          </w:p>
          <w:p w:rsidR="00E574C4" w:rsidRPr="00E574C4" w:rsidRDefault="00E574C4" w:rsidP="00E64182">
            <w:pPr>
              <w:numPr>
                <w:ilvl w:val="0"/>
                <w:numId w:val="3"/>
              </w:numPr>
              <w:spacing w:after="21" w:line="256" w:lineRule="auto"/>
              <w:ind w:left="220" w:hanging="218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izrađuju mape, </w:t>
            </w:r>
            <w:proofErr w:type="spellStart"/>
            <w:r w:rsidRPr="00E574C4">
              <w:rPr>
                <w:sz w:val="20"/>
                <w:szCs w:val="20"/>
              </w:rPr>
              <w:t>postere</w:t>
            </w:r>
            <w:proofErr w:type="spellEnd"/>
            <w:r w:rsidRPr="00E574C4">
              <w:rPr>
                <w:sz w:val="20"/>
                <w:szCs w:val="20"/>
              </w:rPr>
              <w:t xml:space="preserve"> i digitalne materijale</w:t>
            </w:r>
          </w:p>
          <w:p w:rsidR="00E574C4" w:rsidRPr="00E574C4" w:rsidRDefault="00E574C4" w:rsidP="00E64182">
            <w:pPr>
              <w:numPr>
                <w:ilvl w:val="0"/>
                <w:numId w:val="3"/>
              </w:numPr>
              <w:spacing w:line="256" w:lineRule="auto"/>
              <w:ind w:left="220" w:hanging="218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sudjeluju u terenskoj aktivnosti tijekom mjeseca lipnja</w:t>
            </w:r>
          </w:p>
        </w:tc>
      </w:tr>
      <w:tr w:rsidR="00E574C4" w:rsidRPr="00E574C4" w:rsidTr="00E64182">
        <w:trPr>
          <w:trHeight w:val="15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 w:rsidP="00E64182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after="22"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Metode poučavanja: </w:t>
            </w:r>
          </w:p>
          <w:p w:rsidR="00E574C4" w:rsidRPr="00E574C4" w:rsidRDefault="00E574C4" w:rsidP="00E64182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(što rade učitelji)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numPr>
                <w:ilvl w:val="0"/>
                <w:numId w:val="4"/>
              </w:numPr>
              <w:spacing w:after="19" w:line="256" w:lineRule="auto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motivira i usmjerava učenike </w:t>
            </w:r>
          </w:p>
          <w:p w:rsidR="00E574C4" w:rsidRPr="00E574C4" w:rsidRDefault="00E574C4" w:rsidP="00E64182">
            <w:pPr>
              <w:numPr>
                <w:ilvl w:val="0"/>
                <w:numId w:val="4"/>
              </w:numPr>
              <w:spacing w:after="21" w:line="256" w:lineRule="auto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prikuplja suglasnosti roditelja </w:t>
            </w:r>
          </w:p>
          <w:p w:rsidR="00E574C4" w:rsidRPr="00E574C4" w:rsidRDefault="00E574C4" w:rsidP="00E64182">
            <w:pPr>
              <w:numPr>
                <w:ilvl w:val="0"/>
                <w:numId w:val="4"/>
              </w:numPr>
              <w:spacing w:line="256" w:lineRule="auto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surađuje s međunarodnom organizacijom TOLI</w:t>
            </w:r>
          </w:p>
        </w:tc>
      </w:tr>
      <w:tr w:rsidR="00E574C4" w:rsidRPr="00E574C4" w:rsidTr="00E64182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 w:rsidP="00E64182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Trajanje izvedbe: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- tijekom drugog polugodišta 2022./2023.</w:t>
            </w:r>
          </w:p>
        </w:tc>
      </w:tr>
      <w:tr w:rsidR="00E574C4" w:rsidRPr="00E574C4" w:rsidTr="00E64182">
        <w:trPr>
          <w:trHeight w:val="562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line="256" w:lineRule="auto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Potrebni resursi: </w:t>
            </w:r>
          </w:p>
          <w:p w:rsidR="00E574C4" w:rsidRPr="00E574C4" w:rsidRDefault="00E574C4" w:rsidP="00E64182">
            <w:pPr>
              <w:spacing w:line="256" w:lineRule="auto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(materijalni /ljudski)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line="256" w:lineRule="auto"/>
              <w:ind w:left="141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- oprema i radni materijali </w:t>
            </w:r>
          </w:p>
          <w:p w:rsidR="00E574C4" w:rsidRPr="00E574C4" w:rsidRDefault="00E574C4" w:rsidP="00E64182">
            <w:pPr>
              <w:numPr>
                <w:ilvl w:val="0"/>
                <w:numId w:val="5"/>
              </w:numPr>
              <w:spacing w:line="256" w:lineRule="auto"/>
              <w:ind w:left="141" w:hanging="139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financijska sredstva za terensku nastavu (osigurava TOLI)</w:t>
            </w:r>
          </w:p>
        </w:tc>
      </w:tr>
      <w:tr w:rsidR="00E574C4" w:rsidRPr="00E574C4" w:rsidTr="00E64182">
        <w:trPr>
          <w:trHeight w:val="838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line="256" w:lineRule="auto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moguće teškoće: (materijalne / ljudske)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numPr>
                <w:ilvl w:val="0"/>
                <w:numId w:val="6"/>
              </w:numPr>
              <w:spacing w:after="11" w:line="256" w:lineRule="auto"/>
              <w:ind w:left="141" w:hanging="139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/</w:t>
            </w:r>
          </w:p>
        </w:tc>
      </w:tr>
      <w:tr w:rsidR="00E574C4" w:rsidRPr="00E574C4" w:rsidTr="00E64182">
        <w:trPr>
          <w:trHeight w:val="560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74C4" w:rsidRPr="00E574C4" w:rsidRDefault="00E574C4" w:rsidP="00E64182">
            <w:pPr>
              <w:spacing w:line="256" w:lineRule="auto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Način praćenja i provjere ishoda / postignuća: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74C4" w:rsidRPr="00E574C4" w:rsidRDefault="00E574C4" w:rsidP="00E64182">
            <w:pPr>
              <w:numPr>
                <w:ilvl w:val="0"/>
                <w:numId w:val="7"/>
              </w:numPr>
              <w:spacing w:line="256" w:lineRule="auto"/>
              <w:ind w:left="141" w:hanging="139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>evaluacija aktivnosti po završetku</w:t>
            </w:r>
          </w:p>
          <w:p w:rsidR="00E574C4" w:rsidRPr="00E574C4" w:rsidRDefault="00E574C4" w:rsidP="00E64182">
            <w:pPr>
              <w:spacing w:line="256" w:lineRule="auto"/>
              <w:ind w:left="141"/>
              <w:rPr>
                <w:sz w:val="20"/>
                <w:szCs w:val="20"/>
              </w:rPr>
            </w:pPr>
          </w:p>
        </w:tc>
      </w:tr>
      <w:tr w:rsidR="00E574C4" w:rsidRPr="00E574C4" w:rsidTr="00E64182">
        <w:trPr>
          <w:trHeight w:val="563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line="256" w:lineRule="auto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Odgovorne osobe: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 w:rsidP="00E64182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E574C4">
              <w:rPr>
                <w:sz w:val="20"/>
                <w:szCs w:val="20"/>
              </w:rPr>
              <w:t xml:space="preserve">Tihana </w:t>
            </w:r>
            <w:proofErr w:type="spellStart"/>
            <w:r w:rsidRPr="00E574C4">
              <w:rPr>
                <w:sz w:val="20"/>
                <w:szCs w:val="20"/>
              </w:rPr>
              <w:t>Jusić</w:t>
            </w:r>
            <w:proofErr w:type="spellEnd"/>
            <w:r w:rsidRPr="00E574C4">
              <w:rPr>
                <w:sz w:val="20"/>
                <w:szCs w:val="20"/>
              </w:rPr>
              <w:t xml:space="preserve">, prof., </w:t>
            </w:r>
          </w:p>
        </w:tc>
      </w:tr>
    </w:tbl>
    <w:tbl>
      <w:tblPr>
        <w:tblW w:w="9060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113"/>
        <w:gridCol w:w="8"/>
        <w:gridCol w:w="6401"/>
      </w:tblGrid>
      <w:tr w:rsidR="00E574C4" w:rsidRPr="00E574C4" w:rsidTr="00E574C4">
        <w:trPr>
          <w:trHeight w:val="1003"/>
        </w:trPr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  </w:t>
            </w:r>
          </w:p>
          <w:p w:rsidR="00E574C4" w:rsidRPr="00E574C4" w:rsidRDefault="00E574C4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NAZIV PROGRAMA: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574C4" w:rsidRPr="00E574C4" w:rsidRDefault="00E574C4">
            <w:pPr>
              <w:pStyle w:val="Bodytext1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74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Izvanučionička</w:t>
            </w:r>
            <w:proofErr w:type="spellEnd"/>
            <w:r w:rsidRPr="00E574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nastava u OŠ  „Drago </w:t>
            </w:r>
            <w:proofErr w:type="spellStart"/>
            <w:r w:rsidRPr="00E574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Gervais</w:t>
            </w:r>
            <w:proofErr w:type="spellEnd"/>
            <w:r w:rsidRPr="00E574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E574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Brešca</w:t>
            </w:r>
            <w:proofErr w:type="spellEnd"/>
            <w:r w:rsidRPr="00E574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-Škola kao „gnijezdo” darovitosti</w:t>
            </w:r>
          </w:p>
        </w:tc>
      </w:tr>
      <w:tr w:rsidR="00E574C4" w:rsidRPr="00E574C4" w:rsidTr="00E574C4">
        <w:trPr>
          <w:trHeight w:val="355"/>
        </w:trPr>
        <w:tc>
          <w:tcPr>
            <w:tcW w:w="90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574C4" w:rsidRPr="00E574C4" w:rsidRDefault="00E574C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4C4" w:rsidRPr="00E574C4" w:rsidTr="00E574C4">
        <w:trPr>
          <w:trHeight w:val="1179"/>
        </w:trPr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74C4" w:rsidRPr="00E574C4" w:rsidRDefault="00E574C4">
            <w:pPr>
              <w:widowControl w:val="0"/>
              <w:suppressAutoHyphens/>
              <w:ind w:left="11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0"/>
                <w:szCs w:val="20"/>
              </w:rPr>
            </w:pPr>
            <w:r w:rsidRPr="00E574C4">
              <w:rPr>
                <w:rFonts w:ascii="Times New Roman" w:hAnsi="Times New Roman"/>
                <w:bCs/>
                <w:color w:val="000000" w:themeColor="text1"/>
                <w:spacing w:val="2"/>
                <w:sz w:val="20"/>
                <w:szCs w:val="20"/>
              </w:rPr>
              <w:t>Cilj koji želite postići kod učenika:</w:t>
            </w:r>
          </w:p>
        </w:tc>
        <w:tc>
          <w:tcPr>
            <w:tcW w:w="6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74C4" w:rsidRPr="00E574C4" w:rsidRDefault="00E574C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Stvaranje poticajnog okruženja i mogućnosti za učenike i stjecanje znanja, vještina i stajališta u skladu sa svojim interesima i sposobnostima prema </w:t>
            </w:r>
            <w:proofErr w:type="spellStart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Schoolwide</w:t>
            </w:r>
            <w:proofErr w:type="spellEnd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Enrichment</w:t>
            </w:r>
            <w:proofErr w:type="spellEnd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modelu J. </w:t>
            </w:r>
            <w:proofErr w:type="spellStart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Renzullija</w:t>
            </w:r>
            <w:proofErr w:type="spellEnd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574C4" w:rsidRPr="00E574C4" w:rsidTr="00E574C4">
        <w:trPr>
          <w:trHeight w:val="1349"/>
        </w:trPr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74C4" w:rsidRPr="00E574C4" w:rsidRDefault="00E574C4">
            <w:pPr>
              <w:pStyle w:val="Bodytext30"/>
              <w:shd w:val="clear" w:color="auto" w:fill="auto"/>
              <w:spacing w:before="0" w:after="0" w:line="240" w:lineRule="auto"/>
              <w:rPr>
                <w:rStyle w:val="Bodytext17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74C4">
              <w:rPr>
                <w:rStyle w:val="Bodytext17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Očekivani ishodi: </w:t>
            </w:r>
            <w:r w:rsidRPr="00E574C4">
              <w:rPr>
                <w:rStyle w:val="Bodytext17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(učenik će moći)</w:t>
            </w:r>
          </w:p>
        </w:tc>
        <w:tc>
          <w:tcPr>
            <w:tcW w:w="6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4C4" w:rsidRPr="00E574C4" w:rsidRDefault="00E574C4">
            <w:pPr>
              <w:widowControl w:val="0"/>
              <w:ind w:left="11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E574C4" w:rsidRPr="00E574C4" w:rsidRDefault="00E574C4">
            <w:pPr>
              <w:widowControl w:val="0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C4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● sudjelovati u aktivnostima radionice za poticaj kreativnog, logičkog i istraživačkog mišljenja djece u dobi od 4 do 10 godina</w:t>
            </w:r>
          </w:p>
          <w:p w:rsidR="00E574C4" w:rsidRPr="00E574C4" w:rsidRDefault="00E574C4">
            <w:pPr>
              <w:widowControl w:val="0"/>
              <w:suppressAutoHyphens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4C4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●  izraziti stav o školi , aktivnostima i rezultatima radionica</w:t>
            </w:r>
          </w:p>
        </w:tc>
      </w:tr>
      <w:tr w:rsidR="00E574C4" w:rsidRPr="00E574C4" w:rsidTr="00E574C4">
        <w:trPr>
          <w:trHeight w:val="70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74C4" w:rsidRPr="00E574C4" w:rsidRDefault="00E574C4">
            <w:pPr>
              <w:pStyle w:val="Tablecaption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74C4">
              <w:rPr>
                <w:rStyle w:val="Tablecaptio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Način realizacije: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Style w:val="Bodytext1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Oblik nastave: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Učenici će u OŠ </w:t>
            </w:r>
            <w:proofErr w:type="spellStart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Brešca</w:t>
            </w:r>
            <w:proofErr w:type="spellEnd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provoditi aktivnosti povezane sa SEM modelom obogaćivanja kurikuluma i diferencijacije.</w:t>
            </w:r>
          </w:p>
        </w:tc>
      </w:tr>
      <w:tr w:rsidR="00E574C4" w:rsidRPr="00E574C4" w:rsidTr="00E574C4">
        <w:trPr>
          <w:trHeight w:val="713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Style w:val="Bodytext1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Sudionici u procesu: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5ero učenika 4. i 5. razreda </w:t>
            </w:r>
            <w:proofErr w:type="spellStart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razreda</w:t>
            </w:r>
            <w:proofErr w:type="spellEnd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učiteljice </w:t>
            </w:r>
            <w:proofErr w:type="spellStart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Nusreta</w:t>
            </w:r>
            <w:proofErr w:type="spellEnd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Murtič</w:t>
            </w:r>
            <w:proofErr w:type="spellEnd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Tihana </w:t>
            </w:r>
            <w:proofErr w:type="spellStart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Jusić</w:t>
            </w:r>
            <w:proofErr w:type="spellEnd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Manuela </w:t>
            </w:r>
            <w:proofErr w:type="spellStart"/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Valenčić</w:t>
            </w:r>
            <w:proofErr w:type="spellEnd"/>
          </w:p>
        </w:tc>
      </w:tr>
      <w:tr w:rsidR="00E574C4" w:rsidRPr="00E574C4" w:rsidTr="00E574C4">
        <w:trPr>
          <w:trHeight w:val="837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Style w:val="Bodytext1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Način učenja </w:t>
            </w:r>
            <w:r w:rsidRPr="00E574C4">
              <w:rPr>
                <w:rStyle w:val="Bodytext1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(što rade učenici):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●učenici sudjeluju u aktivnostima kreativnog rješavanja problema.</w:t>
            </w:r>
          </w:p>
          <w:p w:rsidR="00E574C4" w:rsidRP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C4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 xml:space="preserve">●učenici </w:t>
            </w:r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biraju projekte, probleme i pristupe koji proširuju njihovo  iskustvo</w:t>
            </w:r>
          </w:p>
          <w:p w:rsidR="00E574C4" w:rsidRP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C4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●u</w:t>
            </w:r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čenici rješavaju postavljene zadatke.</w:t>
            </w:r>
          </w:p>
          <w:p w:rsidR="00E574C4" w:rsidRP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574C4" w:rsidRPr="00E574C4" w:rsidTr="00E574C4">
        <w:trPr>
          <w:trHeight w:val="924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Style w:val="Bodytext1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Metode poučavanja </w:t>
            </w:r>
            <w:r w:rsidRPr="00E574C4">
              <w:rPr>
                <w:rStyle w:val="Bodytext1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(što rade učitelji):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Fonts w:eastAsia="Calibri" w:cs="Calibri"/>
                <w:color w:val="000000" w:themeColor="text1"/>
                <w:sz w:val="20"/>
                <w:szCs w:val="20"/>
              </w:rPr>
              <w:t>●</w:t>
            </w:r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prilagodba aktivnosti potrebama i interesima učenika</w:t>
            </w:r>
          </w:p>
          <w:p w:rsidR="00E574C4" w:rsidRPr="00E574C4" w:rsidRDefault="00E574C4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C4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●</w:t>
            </w:r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daju povratnu informaciju učenicima</w:t>
            </w:r>
          </w:p>
          <w:p w:rsidR="00E574C4" w:rsidRPr="00E574C4" w:rsidRDefault="00E574C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4C4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● provode aktivnosti kreativnog, logičkog i kritičkog razmišljanja</w:t>
            </w:r>
          </w:p>
        </w:tc>
      </w:tr>
      <w:tr w:rsidR="00E574C4" w:rsidRPr="00E574C4" w:rsidTr="00E574C4">
        <w:trPr>
          <w:trHeight w:val="413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Style w:val="Bodytext1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Trajanje izvedbe programa: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>
            <w:pPr>
              <w:pStyle w:val="Bodytext1"/>
              <w:shd w:val="clear" w:color="auto" w:fill="auto"/>
              <w:tabs>
                <w:tab w:val="left" w:leader="dot" w:pos="543"/>
                <w:tab w:val="left" w:leader="dot" w:pos="577"/>
                <w:tab w:val="left" w:leader="dot" w:pos="903"/>
                <w:tab w:val="left" w:leader="dot" w:pos="937"/>
                <w:tab w:val="left" w:leader="dot" w:pos="1868"/>
                <w:tab w:val="left" w:leader="dot" w:pos="1906"/>
                <w:tab w:val="left" w:leader="dot" w:pos="2564"/>
              </w:tabs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Školska godina 2022./2023.</w:t>
            </w:r>
          </w:p>
        </w:tc>
      </w:tr>
      <w:tr w:rsidR="00E574C4" w:rsidRPr="00E574C4" w:rsidTr="00E574C4">
        <w:trPr>
          <w:trHeight w:val="795"/>
        </w:trPr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Style w:val="Tijeloteksta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Style w:val="Tijeloteksta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Potrebni resursi:</w:t>
            </w:r>
          </w:p>
          <w:p w:rsidR="00E574C4" w:rsidRPr="00E574C4" w:rsidRDefault="00E574C4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sz w:val="20"/>
                <w:szCs w:val="20"/>
              </w:rPr>
            </w:pPr>
            <w:r w:rsidRPr="00E574C4">
              <w:rPr>
                <w:rStyle w:val="Tijeloteksta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ljudski i materijalni):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C4" w:rsidRPr="00E574C4" w:rsidRDefault="00E574C4">
            <w:pPr>
              <w:widowControl w:val="0"/>
              <w:suppressAutoHyphens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-didaktički materijali koji potiču kreativno, logičko i kritičko razmišljanje</w:t>
            </w:r>
          </w:p>
        </w:tc>
      </w:tr>
      <w:tr w:rsidR="00E574C4" w:rsidRPr="00E574C4" w:rsidTr="00E574C4">
        <w:trPr>
          <w:trHeight w:val="750"/>
        </w:trPr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Style w:val="Tijeloteksta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Moguće poteškoće realizacije programa: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C4" w:rsidRPr="00E574C4" w:rsidRDefault="00E574C4">
            <w:pPr>
              <w:widowControl w:val="0"/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</w:pPr>
          </w:p>
          <w:p w:rsidR="00E574C4" w:rsidRPr="00E574C4" w:rsidRDefault="00E574C4">
            <w:pPr>
              <w:widowControl w:val="0"/>
              <w:ind w:left="113"/>
              <w:rPr>
                <w:rFonts w:ascii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E574C4">
              <w:rPr>
                <w:rFonts w:ascii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prijevoz, financijska sredstva, nemotiviranost učenika </w:t>
            </w:r>
          </w:p>
          <w:p w:rsidR="00E574C4" w:rsidRPr="00E574C4" w:rsidRDefault="00E574C4">
            <w:pPr>
              <w:widowControl w:val="0"/>
              <w:suppressAutoHyphens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E574C4" w:rsidRPr="00E574C4" w:rsidTr="00E574C4">
        <w:trPr>
          <w:trHeight w:val="1066"/>
        </w:trPr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74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Način praćenja i</w:t>
            </w:r>
            <w:r w:rsidRPr="00E574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provjere</w:t>
            </w:r>
            <w:r w:rsidRPr="00E574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ishoda/postignuća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74C4" w:rsidRP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Razgovori i intervjui s učenicima i učiteljima</w:t>
            </w:r>
          </w:p>
        </w:tc>
      </w:tr>
    </w:tbl>
    <w:p w:rsidR="00E574C4" w:rsidRPr="00E574C4" w:rsidRDefault="00E574C4" w:rsidP="00E574C4">
      <w:pPr>
        <w:rPr>
          <w:rFonts w:eastAsia="Times New Roman"/>
          <w:sz w:val="20"/>
          <w:szCs w:val="20"/>
        </w:rPr>
      </w:pPr>
    </w:p>
    <w:p w:rsidR="00E574C4" w:rsidRDefault="00E574C4">
      <w:pPr>
        <w:rPr>
          <w:sz w:val="20"/>
          <w:szCs w:val="20"/>
        </w:rPr>
      </w:pPr>
    </w:p>
    <w:p w:rsidR="00E574C4" w:rsidRDefault="00E574C4">
      <w:pPr>
        <w:rPr>
          <w:sz w:val="20"/>
          <w:szCs w:val="20"/>
        </w:rPr>
      </w:pPr>
    </w:p>
    <w:p w:rsidR="00E574C4" w:rsidRDefault="00E574C4">
      <w:pPr>
        <w:rPr>
          <w:sz w:val="20"/>
          <w:szCs w:val="20"/>
        </w:rPr>
      </w:pPr>
    </w:p>
    <w:tbl>
      <w:tblPr>
        <w:tblW w:w="9057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112"/>
        <w:gridCol w:w="7"/>
        <w:gridCol w:w="6399"/>
      </w:tblGrid>
      <w:tr w:rsidR="00E574C4" w:rsidTr="00E64182">
        <w:trPr>
          <w:trHeight w:val="1003"/>
        </w:trPr>
        <w:tc>
          <w:tcPr>
            <w:tcW w:w="2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</w:p>
          <w:p w:rsidR="00E574C4" w:rsidRDefault="00E574C4" w:rsidP="00E64182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NAZIV PROGRAMA: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74C4" w:rsidRDefault="00E574C4" w:rsidP="00E64182">
            <w:pPr>
              <w:pStyle w:val="Bodytext1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TERENSKA NASTAVA - KRK</w:t>
            </w:r>
          </w:p>
        </w:tc>
      </w:tr>
      <w:tr w:rsidR="00E574C4" w:rsidTr="00E64182">
        <w:trPr>
          <w:trHeight w:val="355"/>
        </w:trPr>
        <w:tc>
          <w:tcPr>
            <w:tcW w:w="9057" w:type="dxa"/>
            <w:gridSpan w:val="4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574C4" w:rsidRDefault="00E574C4" w:rsidP="00E64182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574C4" w:rsidTr="00E64182">
        <w:trPr>
          <w:trHeight w:val="1179"/>
        </w:trPr>
        <w:tc>
          <w:tcPr>
            <w:tcW w:w="2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bCs/>
                <w:color w:val="000000" w:themeColor="text1"/>
                <w:spacing w:val="2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2"/>
              </w:rPr>
              <w:t>Cilj koji želite postići kod učenika:</w:t>
            </w:r>
          </w:p>
        </w:tc>
        <w:tc>
          <w:tcPr>
            <w:tcW w:w="6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4C4" w:rsidRDefault="00E574C4" w:rsidP="00E64182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F8B85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-osvješćivanje o potrebi recikliranja otpada</w:t>
            </w:r>
          </w:p>
          <w:p w:rsidR="00E574C4" w:rsidRDefault="00E574C4" w:rsidP="00E64182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- povezati znanja koja su stekla na prethodnoj radionici </w:t>
            </w:r>
          </w:p>
          <w:p w:rsidR="00E574C4" w:rsidRDefault="00E574C4" w:rsidP="00E64182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koja je  održana u učionici sa situacijom na terenu</w:t>
            </w:r>
          </w:p>
          <w:p w:rsidR="00E574C4" w:rsidRDefault="00E574C4" w:rsidP="00E64182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-upoznati ih sa mogućnosti iskorištavanja otpada u svrhu </w:t>
            </w:r>
          </w:p>
          <w:p w:rsidR="00E574C4" w:rsidRDefault="00E574C4" w:rsidP="00E64182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proizvodnje sirovina za predmete koje opet možemo iskorištavati u svakodnevnom životu</w:t>
            </w:r>
          </w:p>
          <w:p w:rsidR="00E574C4" w:rsidRDefault="00E574C4" w:rsidP="00E64182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574C4" w:rsidRDefault="00E574C4" w:rsidP="00E64182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574C4" w:rsidRDefault="00E574C4" w:rsidP="00E64182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574C4" w:rsidTr="00E64182">
        <w:trPr>
          <w:trHeight w:val="1349"/>
        </w:trPr>
        <w:tc>
          <w:tcPr>
            <w:tcW w:w="2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74C4" w:rsidRDefault="00E574C4" w:rsidP="00E64182">
            <w:pPr>
              <w:pStyle w:val="Bodytext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Očekivani ishodi: </w:t>
            </w:r>
            <w:r>
              <w:rPr>
                <w:rStyle w:val="Bodytext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(učenik će moći)</w:t>
            </w:r>
          </w:p>
        </w:tc>
        <w:tc>
          <w:tcPr>
            <w:tcW w:w="6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-saznati da postoje postrojenja poput saniranog odlagališta</w:t>
            </w:r>
          </w:p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-spoznati da postoji infrastruktura za održavanje otpada po direktivi EU</w:t>
            </w:r>
          </w:p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-dublje saznati o postojanju </w:t>
            </w:r>
            <w:proofErr w:type="spellStart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reciklažnih</w:t>
            </w:r>
            <w:proofErr w:type="spellEnd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dvorišta i važnosti njihovih postojanja</w:t>
            </w:r>
          </w:p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-naučiti o važnosti </w:t>
            </w:r>
            <w:proofErr w:type="spellStart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sortirnica</w:t>
            </w:r>
            <w:proofErr w:type="spellEnd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koje dodatno odvajaju otpad pri čemu se dobivaju sekundarne sirovine</w:t>
            </w:r>
          </w:p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-shvatiti važnost uloga eko-patrola</w:t>
            </w:r>
          </w:p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-naučiti što znači kružno gospodarstvo te važnost suradnje komunalnih djelatnika i građana u svrhu pretvaranja </w:t>
            </w:r>
            <w:proofErr w:type="spellStart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biootpada</w:t>
            </w:r>
            <w:proofErr w:type="spellEnd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u humus i ponovno iskorištavanje kao gnojivo</w:t>
            </w:r>
          </w:p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-važnost postojanja </w:t>
            </w:r>
            <w:proofErr w:type="spellStart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kompostana</w:t>
            </w:r>
            <w:proofErr w:type="spellEnd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u svrhu dobivanja bioplina</w:t>
            </w:r>
          </w:p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-saznati preko demonstracijskih uzorkovanja od strane sanitarnog inženjera o zdravstvenoj komponenti</w:t>
            </w:r>
          </w:p>
        </w:tc>
      </w:tr>
      <w:tr w:rsidR="00E574C4" w:rsidTr="00E64182">
        <w:trPr>
          <w:trHeight w:val="705"/>
        </w:trPr>
        <w:tc>
          <w:tcPr>
            <w:tcW w:w="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574C4" w:rsidRDefault="00E574C4" w:rsidP="00E64182">
            <w:pPr>
              <w:pStyle w:val="Tablecaption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Tablecap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Način realizacije: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Oblik nastave: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Terenska nastava </w:t>
            </w:r>
          </w:p>
        </w:tc>
      </w:tr>
      <w:tr w:rsidR="00E574C4" w:rsidTr="00E64182">
        <w:trPr>
          <w:trHeight w:val="713"/>
        </w:trPr>
        <w:tc>
          <w:tcPr>
            <w:tcW w:w="539" w:type="dxa"/>
            <w:vMerge/>
            <w:vAlign w:val="center"/>
          </w:tcPr>
          <w:p w:rsidR="00E574C4" w:rsidRDefault="00E574C4" w:rsidP="00E64182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Sudionici u procesu: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Učenici 5. razreda i učiteljice</w:t>
            </w:r>
          </w:p>
        </w:tc>
      </w:tr>
      <w:tr w:rsidR="00E574C4" w:rsidTr="00E64182">
        <w:trPr>
          <w:trHeight w:val="837"/>
        </w:trPr>
        <w:tc>
          <w:tcPr>
            <w:tcW w:w="539" w:type="dxa"/>
            <w:vMerge/>
            <w:vAlign w:val="center"/>
          </w:tcPr>
          <w:p w:rsidR="00E574C4" w:rsidRDefault="00E574C4" w:rsidP="00E64182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Način učenja </w:t>
            </w: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(što rade učenici):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Učenje otkrivanjem, neposredna stvarnost, zapažanje, promatranje. </w:t>
            </w:r>
          </w:p>
        </w:tc>
      </w:tr>
      <w:tr w:rsidR="00E574C4" w:rsidTr="00E64182">
        <w:trPr>
          <w:trHeight w:val="924"/>
        </w:trPr>
        <w:tc>
          <w:tcPr>
            <w:tcW w:w="539" w:type="dxa"/>
            <w:vMerge/>
            <w:vAlign w:val="center"/>
          </w:tcPr>
          <w:p w:rsidR="00E574C4" w:rsidRDefault="00E574C4" w:rsidP="00E64182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Metode poučavanja </w:t>
            </w: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(što rade učitelji):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C4" w:rsidRDefault="00E574C4" w:rsidP="00E64182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Metoda promatranja, uočavanja, zaključivanja, iskustvena, istraživačka, predavačka i učenje. </w:t>
            </w:r>
          </w:p>
        </w:tc>
      </w:tr>
      <w:tr w:rsidR="00E574C4" w:rsidTr="00E64182">
        <w:trPr>
          <w:trHeight w:val="413"/>
        </w:trPr>
        <w:tc>
          <w:tcPr>
            <w:tcW w:w="539" w:type="dxa"/>
            <w:vMerge/>
            <w:vAlign w:val="center"/>
          </w:tcPr>
          <w:p w:rsidR="00E574C4" w:rsidRDefault="00E574C4" w:rsidP="00E64182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izvedbe programa: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C4" w:rsidRDefault="00E574C4" w:rsidP="00E64182">
            <w:pPr>
              <w:pStyle w:val="Bodytext1"/>
              <w:shd w:val="clear" w:color="auto" w:fill="auto"/>
              <w:tabs>
                <w:tab w:val="left" w:leader="dot" w:pos="543"/>
                <w:tab w:val="left" w:leader="dot" w:pos="577"/>
                <w:tab w:val="left" w:leader="dot" w:pos="903"/>
                <w:tab w:val="left" w:leader="dot" w:pos="937"/>
                <w:tab w:val="left" w:leader="dot" w:pos="1868"/>
                <w:tab w:val="left" w:leader="dot" w:pos="1906"/>
                <w:tab w:val="left" w:leader="dot" w:pos="2564"/>
              </w:tabs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Cjelodnevna terenska nastava </w:t>
            </w:r>
          </w:p>
        </w:tc>
      </w:tr>
      <w:tr w:rsidR="00E574C4" w:rsidTr="00E64182">
        <w:trPr>
          <w:trHeight w:val="795"/>
        </w:trPr>
        <w:tc>
          <w:tcPr>
            <w:tcW w:w="2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Potrebni resursi:</w:t>
            </w:r>
          </w:p>
          <w:p w:rsidR="00E574C4" w:rsidRDefault="00E574C4" w:rsidP="00E64182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ljudski i materijalni: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Ljudski – učiteljice, vodiči, prijevoznici </w:t>
            </w:r>
          </w:p>
        </w:tc>
      </w:tr>
      <w:tr w:rsidR="00E574C4" w:rsidTr="00E64182">
        <w:trPr>
          <w:trHeight w:val="750"/>
        </w:trPr>
        <w:tc>
          <w:tcPr>
            <w:tcW w:w="2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Moguće poteškoće realizacije programa: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pacing w:val="4"/>
                <w:sz w:val="26"/>
                <w:szCs w:val="26"/>
              </w:rPr>
              <w:t xml:space="preserve">Nezainteresiranost učenika, nemogućnost pronalaska prijevoznika </w:t>
            </w:r>
          </w:p>
        </w:tc>
      </w:tr>
      <w:tr w:rsidR="00E574C4" w:rsidTr="00E64182">
        <w:trPr>
          <w:trHeight w:val="1066"/>
        </w:trPr>
        <w:tc>
          <w:tcPr>
            <w:tcW w:w="2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Način praćenja i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provjere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ishoda/postignuća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Testovi, kvizovi, umne mape, literarni radovi, likovni radovi ,digitalna </w:t>
            </w:r>
            <w:proofErr w:type="spellStart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evoluacija</w:t>
            </w:r>
            <w:proofErr w:type="spellEnd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(prijedlog organizatora)</w:t>
            </w:r>
          </w:p>
        </w:tc>
      </w:tr>
      <w:tr w:rsidR="00E574C4" w:rsidTr="00E64182">
        <w:trPr>
          <w:trHeight w:val="924"/>
        </w:trPr>
        <w:tc>
          <w:tcPr>
            <w:tcW w:w="2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4C4" w:rsidRDefault="00E574C4" w:rsidP="00E64182">
            <w:pPr>
              <w:pStyle w:val="Bodytext1"/>
              <w:shd w:val="clear" w:color="auto" w:fill="auto"/>
              <w:spacing w:before="0" w:after="0" w:line="360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Odgovorne osobe u provedbi programa: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574C4" w:rsidRDefault="00E574C4" w:rsidP="00E64182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Profesorice: Tihana </w:t>
            </w:r>
            <w:proofErr w:type="spellStart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Jusić</w:t>
            </w:r>
            <w:proofErr w:type="spellEnd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Helena </w:t>
            </w:r>
            <w:proofErr w:type="spellStart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Jedriško</w:t>
            </w:r>
            <w:proofErr w:type="spellEnd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Josipa Salopek i Biljana </w:t>
            </w:r>
            <w:proofErr w:type="spellStart"/>
            <w:r w:rsidRPr="55A2E8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Lešnjaković</w:t>
            </w:r>
            <w:proofErr w:type="spellEnd"/>
          </w:p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574C4" w:rsidRDefault="00E574C4" w:rsidP="00E64182">
            <w:pPr>
              <w:widowControl w:val="0"/>
              <w:ind w:left="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574C4" w:rsidRDefault="00E574C4" w:rsidP="00E574C4"/>
    <w:p w:rsidR="00E574C4" w:rsidRDefault="00E574C4">
      <w:pPr>
        <w:rPr>
          <w:sz w:val="20"/>
          <w:szCs w:val="20"/>
        </w:rPr>
      </w:pPr>
    </w:p>
    <w:p w:rsidR="00E574C4" w:rsidRDefault="00E574C4">
      <w:pPr>
        <w:rPr>
          <w:sz w:val="20"/>
          <w:szCs w:val="20"/>
        </w:rPr>
      </w:pPr>
    </w:p>
    <w:p w:rsidR="00E574C4" w:rsidRDefault="00E574C4">
      <w:pPr>
        <w:rPr>
          <w:sz w:val="20"/>
          <w:szCs w:val="20"/>
        </w:rPr>
      </w:pPr>
    </w:p>
    <w:p w:rsidR="00E574C4" w:rsidRDefault="00E574C4">
      <w:pPr>
        <w:rPr>
          <w:sz w:val="20"/>
          <w:szCs w:val="20"/>
        </w:rPr>
      </w:pPr>
    </w:p>
    <w:p w:rsidR="00E574C4" w:rsidRDefault="00E574C4">
      <w:pPr>
        <w:rPr>
          <w:sz w:val="20"/>
          <w:szCs w:val="20"/>
        </w:rPr>
      </w:pPr>
    </w:p>
    <w:p w:rsidR="00E574C4" w:rsidRDefault="00E574C4">
      <w:pPr>
        <w:rPr>
          <w:sz w:val="20"/>
          <w:szCs w:val="20"/>
        </w:rPr>
      </w:pPr>
    </w:p>
    <w:p w:rsidR="00E574C4" w:rsidRDefault="00E574C4">
      <w:pPr>
        <w:rPr>
          <w:sz w:val="20"/>
          <w:szCs w:val="20"/>
        </w:rPr>
      </w:pPr>
    </w:p>
    <w:p w:rsidR="00E574C4" w:rsidRDefault="00E574C4">
      <w:pPr>
        <w:rPr>
          <w:sz w:val="20"/>
          <w:szCs w:val="20"/>
        </w:rPr>
      </w:pPr>
    </w:p>
    <w:p w:rsidR="00E574C4" w:rsidRDefault="00E574C4" w:rsidP="00E574C4"/>
    <w:tbl>
      <w:tblPr>
        <w:tblW w:w="9781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112"/>
        <w:gridCol w:w="6"/>
        <w:gridCol w:w="6546"/>
      </w:tblGrid>
      <w:tr w:rsidR="00E574C4" w:rsidTr="00E574C4">
        <w:trPr>
          <w:trHeight w:val="1003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574C4" w:rsidRDefault="00E574C4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</w:p>
          <w:p w:rsidR="00E574C4" w:rsidRDefault="00E574C4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NAZIV PROGRAMA: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4C4" w:rsidRDefault="00E574C4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74C4" w:rsidRDefault="00E574C4">
            <w:pPr>
              <w:spacing w:line="256" w:lineRule="auto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ŠKOLA PLIVANJA</w:t>
            </w:r>
          </w:p>
        </w:tc>
      </w:tr>
      <w:tr w:rsidR="00E574C4" w:rsidTr="00E574C4">
        <w:trPr>
          <w:trHeight w:val="355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574C4" w:rsidRDefault="00E574C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4C4" w:rsidTr="00E574C4">
        <w:trPr>
          <w:trHeight w:val="1179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4C4" w:rsidRDefault="00E574C4">
            <w:pPr>
              <w:widowControl w:val="0"/>
              <w:spacing w:line="256" w:lineRule="auto"/>
              <w:ind w:left="11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2"/>
              </w:rPr>
              <w:t>Cilj koji želite postići kod učenika: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4C4" w:rsidRDefault="00E574C4">
            <w:pPr>
              <w:spacing w:line="25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t>- osposobiti učenike za siguran boravak u vodi</w:t>
            </w:r>
          </w:p>
          <w:p w:rsidR="00E574C4" w:rsidRDefault="00E574C4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osposobiti učenike za plivanje u dubokim bazenima </w:t>
            </w:r>
          </w:p>
          <w:p w:rsidR="00E574C4" w:rsidRDefault="00E574C4">
            <w:p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- usavršiti tehniku plivanja</w:t>
            </w:r>
          </w:p>
          <w:p w:rsidR="00E574C4" w:rsidRDefault="00E574C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4C4" w:rsidTr="00E574C4">
        <w:trPr>
          <w:trHeight w:val="1349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4C4" w:rsidRDefault="00E574C4">
            <w:pPr>
              <w:pStyle w:val="Bodytext30"/>
              <w:shd w:val="clear" w:color="auto" w:fill="auto"/>
              <w:spacing w:before="0" w:after="0" w:line="240" w:lineRule="auto"/>
              <w:rPr>
                <w:rStyle w:val="Bodytext17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Bodytext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Očekivani ishodi: </w:t>
            </w:r>
            <w:r>
              <w:rPr>
                <w:rStyle w:val="Bodytext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(učenik će moći)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4C4" w:rsidRDefault="00E574C4" w:rsidP="00E574C4">
            <w:pPr>
              <w:pStyle w:val="Odlomakpopisa"/>
              <w:numPr>
                <w:ilvl w:val="0"/>
                <w:numId w:val="8"/>
              </w:numPr>
              <w:spacing w:line="256" w:lineRule="auto"/>
              <w:rPr>
                <w:rStyle w:val="Bodytext17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Bodytext17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učenici će moći boraviti u vodi bez straha i negativnih emocija</w:t>
            </w:r>
          </w:p>
          <w:p w:rsidR="00E574C4" w:rsidRDefault="00E574C4" w:rsidP="00E574C4">
            <w:pPr>
              <w:pStyle w:val="Odlomakpopisa"/>
              <w:numPr>
                <w:ilvl w:val="0"/>
                <w:numId w:val="8"/>
              </w:numPr>
              <w:spacing w:line="256" w:lineRule="auto"/>
              <w:rPr>
                <w:rStyle w:val="Bodytext17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Bodytext17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naučit će  plivati</w:t>
            </w:r>
          </w:p>
          <w:p w:rsidR="00E574C4" w:rsidRDefault="00E574C4" w:rsidP="00E574C4">
            <w:pPr>
              <w:pStyle w:val="Odlomakpopisa"/>
              <w:numPr>
                <w:ilvl w:val="0"/>
                <w:numId w:val="8"/>
              </w:numPr>
              <w:spacing w:line="256" w:lineRule="auto"/>
              <w:rPr>
                <w:rStyle w:val="Bodytext17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Bodytext17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usavršit će tehniku plivanja</w:t>
            </w:r>
          </w:p>
        </w:tc>
      </w:tr>
      <w:tr w:rsidR="00E574C4" w:rsidTr="00E574C4">
        <w:trPr>
          <w:trHeight w:val="70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4C4" w:rsidRDefault="00E574C4">
            <w:pPr>
              <w:pStyle w:val="Tablecaption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Tablecap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Način realizacije: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Oblik nastave: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C4" w:rsidRDefault="00E574C4" w:rsidP="00E574C4">
            <w:pPr>
              <w:pStyle w:val="Bodytext1"/>
              <w:numPr>
                <w:ilvl w:val="0"/>
                <w:numId w:val="8"/>
              </w:numPr>
              <w:shd w:val="clear" w:color="auto" w:fill="auto"/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 xml:space="preserve">sportske nastavne aktivnosti </w:t>
            </w:r>
          </w:p>
        </w:tc>
      </w:tr>
      <w:tr w:rsidR="00E574C4" w:rsidTr="00E574C4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C4" w:rsidRDefault="00E574C4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Sudionici u procesu: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>
              <w:t>čenici 2. razreda, učiteljice 2. razreda, licencirani instruktori plivanja.</w:t>
            </w:r>
          </w:p>
        </w:tc>
      </w:tr>
      <w:tr w:rsidR="00E574C4" w:rsidTr="00E574C4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C4" w:rsidRDefault="00E574C4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Način učenja </w:t>
            </w: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(što rade učenici):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Praktičan rad, demonstracija,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promatranje, slušanje. </w:t>
            </w:r>
          </w:p>
        </w:tc>
      </w:tr>
      <w:tr w:rsidR="00E574C4" w:rsidTr="00E574C4">
        <w:trPr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C4" w:rsidRDefault="00E574C4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Metode poučavanja </w:t>
            </w: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(što rade učitelji):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C4" w:rsidRDefault="00E574C4" w:rsidP="00E574C4">
            <w:pPr>
              <w:pStyle w:val="Odlomakpopisa"/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predavanje, vođenje, usmjeravanje, praktični rad, demonstracija</w:t>
            </w:r>
          </w:p>
          <w:p w:rsidR="00E574C4" w:rsidRDefault="00E574C4">
            <w:pPr>
              <w:pStyle w:val="Odlomakpopisa"/>
              <w:spacing w:line="25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E574C4" w:rsidTr="00E574C4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C4" w:rsidRDefault="00E574C4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izvedbe programa: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C4" w:rsidRDefault="00E574C4">
            <w:pPr>
              <w:pStyle w:val="Bodytext1"/>
              <w:shd w:val="clear" w:color="auto" w:fill="auto"/>
              <w:tabs>
                <w:tab w:val="left" w:leader="dot" w:pos="543"/>
                <w:tab w:val="left" w:leader="dot" w:pos="577"/>
                <w:tab w:val="left" w:leader="dot" w:pos="903"/>
                <w:tab w:val="left" w:leader="dot" w:pos="937"/>
                <w:tab w:val="left" w:leader="dot" w:pos="1868"/>
                <w:tab w:val="left" w:leader="dot" w:pos="1906"/>
                <w:tab w:val="left" w:leader="dot" w:pos="2564"/>
              </w:tabs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 3. do 12 svibnja – 10 sati</w:t>
            </w:r>
          </w:p>
        </w:tc>
      </w:tr>
      <w:tr w:rsidR="00E574C4" w:rsidTr="00E574C4">
        <w:trPr>
          <w:trHeight w:val="795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C4" w:rsidRDefault="00E574C4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Potrebni resursi:</w:t>
            </w:r>
          </w:p>
          <w:p w:rsidR="00E574C4" w:rsidRDefault="00E574C4">
            <w:pPr>
              <w:pStyle w:val="Bodytext1"/>
              <w:shd w:val="clear" w:color="auto" w:fill="auto"/>
              <w:spacing w:before="0" w:after="0" w:line="360" w:lineRule="auto"/>
              <w:ind w:left="140"/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ljudski i materijalni)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C4" w:rsidRDefault="00E574C4" w:rsidP="00E574C4">
            <w:pPr>
              <w:pStyle w:val="Odlomakpopisa"/>
              <w:numPr>
                <w:ilvl w:val="0"/>
                <w:numId w:val="10"/>
              </w:numPr>
              <w:spacing w:line="256" w:lineRule="auto"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kupaći kostimi i gaćice</w:t>
            </w:r>
          </w:p>
          <w:p w:rsidR="00E574C4" w:rsidRDefault="00E574C4" w:rsidP="00E574C4">
            <w:pPr>
              <w:pStyle w:val="Odlomakpopisa"/>
              <w:numPr>
                <w:ilvl w:val="0"/>
                <w:numId w:val="10"/>
              </w:numPr>
              <w:spacing w:line="256" w:lineRule="auto"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instruktori plivanja</w:t>
            </w:r>
          </w:p>
          <w:p w:rsidR="00E574C4" w:rsidRDefault="00E574C4">
            <w:pPr>
              <w:pStyle w:val="Odlomakpopisa"/>
              <w:spacing w:line="256" w:lineRule="auto"/>
              <w:ind w:left="473"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E574C4" w:rsidTr="00E574C4">
        <w:trPr>
          <w:trHeight w:val="750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C4" w:rsidRDefault="00E574C4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Moguće poteškoće realizacije programa: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C4" w:rsidRDefault="00E574C4" w:rsidP="00E574C4">
            <w:pPr>
              <w:pStyle w:val="Odlomakpopisa"/>
              <w:numPr>
                <w:ilvl w:val="0"/>
                <w:numId w:val="10"/>
              </w:numPr>
              <w:spacing w:line="256" w:lineRule="auto"/>
              <w:jc w:val="left"/>
              <w:rPr>
                <w:rFonts w:ascii="Times New Roman" w:hAnsi="Times New Roman"/>
                <w:color w:val="000000" w:themeColor="text1"/>
                <w:spacing w:val="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4"/>
                <w:lang w:eastAsia="en-US"/>
              </w:rPr>
              <w:t>Nemogućnost ugovaranja termina za korištenje bazena</w:t>
            </w:r>
          </w:p>
          <w:p w:rsidR="00E574C4" w:rsidRDefault="00E574C4" w:rsidP="00E574C4">
            <w:pPr>
              <w:pStyle w:val="Odlomakpopisa"/>
              <w:numPr>
                <w:ilvl w:val="0"/>
                <w:numId w:val="10"/>
              </w:numPr>
              <w:spacing w:line="256" w:lineRule="auto"/>
              <w:jc w:val="left"/>
              <w:rPr>
                <w:rFonts w:ascii="Times New Roman" w:hAnsi="Times New Roman"/>
                <w:color w:val="000000" w:themeColor="text1"/>
                <w:spacing w:val="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4"/>
                <w:lang w:eastAsia="en-US"/>
              </w:rPr>
              <w:t>Teškoće u organizaciji prijevoza učenika</w:t>
            </w:r>
          </w:p>
        </w:tc>
      </w:tr>
      <w:tr w:rsidR="00E574C4" w:rsidTr="00E574C4">
        <w:trPr>
          <w:trHeight w:val="1066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Način praćenja i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provjere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ishoda/postignuća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4C4" w:rsidRDefault="00E574C4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Fotografije, diplome.</w:t>
            </w:r>
          </w:p>
        </w:tc>
      </w:tr>
      <w:tr w:rsidR="00E574C4" w:rsidTr="00E574C4">
        <w:trPr>
          <w:trHeight w:val="924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C4" w:rsidRDefault="00E574C4">
            <w:pPr>
              <w:pStyle w:val="Bodytext1"/>
              <w:shd w:val="clear" w:color="auto" w:fill="auto"/>
              <w:spacing w:before="0" w:after="0" w:line="360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Odgovorne osobe u provedbi programa: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C4" w:rsidRDefault="00E574C4">
            <w:pPr>
              <w:spacing w:line="256" w:lineRule="auto"/>
              <w:ind w:lef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Učiteljice 2. razreda svih škola.</w:t>
            </w:r>
          </w:p>
          <w:p w:rsidR="00E574C4" w:rsidRDefault="00E574C4">
            <w:pPr>
              <w:spacing w:line="256" w:lineRule="auto"/>
              <w:ind w:left="113"/>
              <w:rPr>
                <w:rFonts w:ascii="Times New Roman" w:hAnsi="Times New Roman"/>
                <w:color w:val="000000" w:themeColor="text1"/>
              </w:rPr>
            </w:pPr>
          </w:p>
          <w:p w:rsidR="00E574C4" w:rsidRDefault="00E574C4">
            <w:pPr>
              <w:spacing w:line="256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74C4" w:rsidRDefault="00E574C4" w:rsidP="00E574C4">
      <w:pPr>
        <w:rPr>
          <w:rFonts w:ascii="Calibri" w:eastAsia="Times New Roman" w:hAnsi="Calibri"/>
        </w:rPr>
      </w:pPr>
    </w:p>
    <w:p w:rsidR="00E574C4" w:rsidRDefault="00E574C4" w:rsidP="00E574C4"/>
    <w:p w:rsidR="005179BE" w:rsidRDefault="005179BE" w:rsidP="005179BE"/>
    <w:tbl>
      <w:tblPr>
        <w:tblW w:w="9781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112"/>
        <w:gridCol w:w="6"/>
        <w:gridCol w:w="6546"/>
      </w:tblGrid>
      <w:tr w:rsidR="005179BE" w:rsidRPr="001357A6" w:rsidTr="008C25E5">
        <w:trPr>
          <w:trHeight w:val="1003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NAZIV PROGRAMA</w:t>
            </w:r>
            <w:r w:rsidRPr="00135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79BE" w:rsidRPr="00442C31" w:rsidRDefault="005179BE" w:rsidP="008C25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MALI PRIRODNJACI – terenska nastava </w:t>
            </w:r>
            <w:proofErr w:type="spellStart"/>
            <w:r>
              <w:rPr>
                <w:b/>
                <w:bCs/>
                <w:sz w:val="32"/>
                <w:szCs w:val="32"/>
              </w:rPr>
              <w:t>Lukovdol</w:t>
            </w:r>
            <w:proofErr w:type="spellEnd"/>
          </w:p>
        </w:tc>
      </w:tr>
      <w:tr w:rsidR="005179BE" w:rsidRPr="001357A6" w:rsidTr="008C25E5">
        <w:trPr>
          <w:trHeight w:val="355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79BE" w:rsidRPr="001357A6" w:rsidRDefault="005179BE" w:rsidP="008C25E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BE" w:rsidRPr="001357A6" w:rsidTr="008C25E5">
        <w:trPr>
          <w:trHeight w:val="1179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9BE" w:rsidRPr="00F516E1" w:rsidRDefault="005179BE" w:rsidP="008C25E5">
            <w:pPr>
              <w:widowControl w:val="0"/>
              <w:ind w:left="113"/>
              <w:rPr>
                <w:rFonts w:ascii="Times New Roman" w:hAnsi="Times New Roman"/>
                <w:bCs/>
                <w:color w:val="000000" w:themeColor="text1"/>
                <w:spacing w:val="2"/>
              </w:rPr>
            </w:pPr>
            <w:r w:rsidRPr="00F516E1">
              <w:rPr>
                <w:rFonts w:ascii="Times New Roman" w:hAnsi="Times New Roman"/>
                <w:bCs/>
                <w:color w:val="000000" w:themeColor="text1"/>
                <w:spacing w:val="2"/>
              </w:rPr>
              <w:t>Cilj</w:t>
            </w:r>
            <w:r>
              <w:rPr>
                <w:rFonts w:ascii="Times New Roman" w:hAnsi="Times New Roman"/>
                <w:bCs/>
                <w:color w:val="000000" w:themeColor="text1"/>
                <w:spacing w:val="2"/>
              </w:rPr>
              <w:t xml:space="preserve"> koji želite postići kod učenika</w:t>
            </w:r>
            <w:r w:rsidRPr="00F516E1">
              <w:rPr>
                <w:rFonts w:ascii="Times New Roman" w:hAnsi="Times New Roman"/>
                <w:bCs/>
                <w:color w:val="000000" w:themeColor="text1"/>
                <w:spacing w:val="2"/>
              </w:rPr>
              <w:t>: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9BE" w:rsidRDefault="005179BE" w:rsidP="008C25E5">
            <w:r>
              <w:t>- osposobiti učenike o izradi digitalnog herbarija</w:t>
            </w:r>
          </w:p>
          <w:p w:rsidR="005179BE" w:rsidRDefault="005179BE" w:rsidP="008C25E5">
            <w:r>
              <w:t>- osposobiti učenike o načinima prepoznavanja biljaka na određenom području</w:t>
            </w:r>
          </w:p>
          <w:p w:rsidR="005179BE" w:rsidRDefault="005179BE" w:rsidP="008C25E5">
            <w:r>
              <w:t>- osvijestiti potrebu za uređenjem okoliša te produbiti ekološku svijest kod učenika</w:t>
            </w:r>
          </w:p>
          <w:p w:rsidR="005179BE" w:rsidRPr="001357A6" w:rsidRDefault="005179BE" w:rsidP="008C25E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9BE" w:rsidRPr="001357A6" w:rsidTr="008C25E5">
        <w:trPr>
          <w:trHeight w:val="1349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9BE" w:rsidRPr="001357A6" w:rsidRDefault="005179BE" w:rsidP="008C25E5">
            <w:pPr>
              <w:pStyle w:val="Bodytext30"/>
              <w:shd w:val="clear" w:color="auto" w:fill="auto"/>
              <w:spacing w:before="0" w:after="0" w:line="240" w:lineRule="auto"/>
              <w:rPr>
                <w:rStyle w:val="Bodytext17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57A6">
              <w:rPr>
                <w:rStyle w:val="Bodytext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Očekivani ishodi: </w:t>
            </w:r>
            <w:r w:rsidRPr="001357A6">
              <w:rPr>
                <w:rStyle w:val="Bodytext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(učenik će moći)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79BE" w:rsidRDefault="005179BE" w:rsidP="008C25E5">
            <w:r>
              <w:t>- učenici će znati upotrebljavati digitalne tehnologije u svrhu izrade digitalnog herbarija</w:t>
            </w:r>
          </w:p>
          <w:p w:rsidR="005179BE" w:rsidRDefault="005179BE" w:rsidP="008C25E5">
            <w:r>
              <w:t xml:space="preserve">- učenici će znati na koje načine mogu prepoznati biljke </w:t>
            </w:r>
          </w:p>
          <w:p w:rsidR="005179BE" w:rsidRDefault="005179BE" w:rsidP="008C25E5">
            <w:r>
              <w:t>- učenici će moći objasniti važnost očuvanja okoliša</w:t>
            </w:r>
          </w:p>
          <w:p w:rsidR="005179BE" w:rsidRPr="00D40C14" w:rsidRDefault="005179BE" w:rsidP="008C25E5">
            <w:pPr>
              <w:rPr>
                <w:rStyle w:val="Bodytext17"/>
                <w:rFonts w:ascii="Times New Roman" w:hAnsi="Times New Roman"/>
                <w:b w:val="0"/>
                <w:bCs w:val="0"/>
                <w:color w:val="000000" w:themeColor="text1"/>
              </w:rPr>
            </w:pPr>
          </w:p>
          <w:p w:rsidR="005179BE" w:rsidRPr="00D40C14" w:rsidRDefault="005179BE" w:rsidP="008C25E5">
            <w:pPr>
              <w:rPr>
                <w:rStyle w:val="Bodytext17"/>
                <w:rFonts w:ascii="Times New Roman" w:hAnsi="Times New Roman"/>
                <w:b w:val="0"/>
                <w:bCs w:val="0"/>
                <w:color w:val="000000" w:themeColor="text1"/>
              </w:rPr>
            </w:pPr>
          </w:p>
        </w:tc>
      </w:tr>
      <w:tr w:rsidR="005179BE" w:rsidRPr="001357A6" w:rsidTr="008C25E5">
        <w:trPr>
          <w:trHeight w:val="70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9BE" w:rsidRPr="001357A6" w:rsidRDefault="005179BE" w:rsidP="008C25E5">
            <w:pPr>
              <w:pStyle w:val="Tablecaption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57A6">
              <w:rPr>
                <w:rStyle w:val="Tablecap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Način realizacije: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A6"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Oblik</w:t>
            </w: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nastave</w:t>
            </w:r>
            <w:r w:rsidRPr="001357A6"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Izvannastavna aktivnost.</w:t>
            </w:r>
          </w:p>
        </w:tc>
      </w:tr>
      <w:tr w:rsidR="005179BE" w:rsidRPr="001357A6" w:rsidTr="008C25E5">
        <w:trPr>
          <w:trHeight w:val="713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Pr="001357A6" w:rsidRDefault="005179BE" w:rsidP="008C25E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A6"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Sudionici</w:t>
            </w: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procesu</w:t>
            </w:r>
            <w:r w:rsidRPr="001357A6"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od 1. do 4. razreda, učiteljica, Planinarsko društvo „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Tuhobić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 Rijeka</w:t>
            </w:r>
          </w:p>
        </w:tc>
      </w:tr>
      <w:tr w:rsidR="005179BE" w:rsidRPr="001357A6" w:rsidTr="008C25E5">
        <w:trPr>
          <w:trHeight w:val="837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Pr="001357A6" w:rsidRDefault="005179BE" w:rsidP="008C25E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A6"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Način učenja </w:t>
            </w:r>
            <w:r w:rsidRPr="001357A6"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(što rade učenici):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E" w:rsidRPr="002F544C" w:rsidRDefault="005179BE" w:rsidP="008C25E5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54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Praktičan rad, istraživalački rad, </w:t>
            </w:r>
            <w:r w:rsidRPr="002F544C">
              <w:rPr>
                <w:rFonts w:asciiTheme="minorHAnsi" w:hAnsiTheme="minorHAnsi" w:cstheme="minorHAnsi"/>
                <w:sz w:val="24"/>
                <w:szCs w:val="24"/>
              </w:rPr>
              <w:t>promatranje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179BE" w:rsidRPr="001357A6" w:rsidTr="008C25E5">
        <w:trPr>
          <w:trHeight w:val="924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Pr="001357A6" w:rsidRDefault="005179BE" w:rsidP="008C25E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A6"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Metode poučavanja </w:t>
            </w:r>
            <w:r w:rsidRPr="001357A6"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(što rade učitelji):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E" w:rsidRDefault="005179BE" w:rsidP="005179BE">
            <w:pPr>
              <w:pStyle w:val="Odlomakpopisa"/>
              <w:numPr>
                <w:ilvl w:val="0"/>
                <w:numId w:val="9"/>
              </w:numPr>
            </w:pPr>
            <w:r>
              <w:t>predavanje, vođenje, usmjeravanje, praktični rad, demonstracija</w:t>
            </w:r>
          </w:p>
          <w:p w:rsidR="005179BE" w:rsidRPr="00D65A8B" w:rsidRDefault="005179BE" w:rsidP="005179BE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</w:rPr>
            </w:pPr>
            <w:r>
              <w:t>organizacija terenske nastave, suradnja sa suradnicima</w:t>
            </w:r>
          </w:p>
        </w:tc>
      </w:tr>
      <w:tr w:rsidR="005179BE" w:rsidRPr="001357A6" w:rsidTr="008C25E5">
        <w:trPr>
          <w:trHeight w:val="413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Pr="001357A6" w:rsidRDefault="005179BE" w:rsidP="008C25E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A6"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izvedbe</w:t>
            </w: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programa</w:t>
            </w:r>
            <w:r w:rsidRPr="001357A6"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E" w:rsidRDefault="005179BE" w:rsidP="008C25E5">
            <w:pPr>
              <w:pStyle w:val="Bodytext1"/>
              <w:shd w:val="clear" w:color="auto" w:fill="auto"/>
              <w:tabs>
                <w:tab w:val="left" w:leader="dot" w:pos="543"/>
                <w:tab w:val="left" w:leader="dot" w:pos="577"/>
                <w:tab w:val="left" w:leader="dot" w:pos="903"/>
                <w:tab w:val="left" w:leader="dot" w:pos="937"/>
                <w:tab w:val="left" w:leader="dot" w:pos="1868"/>
                <w:tab w:val="left" w:leader="dot" w:pos="1906"/>
                <w:tab w:val="left" w:leader="dot" w:pos="2564"/>
              </w:tabs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dan</w:t>
            </w:r>
          </w:p>
          <w:p w:rsidR="005179BE" w:rsidRPr="001357A6" w:rsidRDefault="005179BE" w:rsidP="008C25E5">
            <w:pPr>
              <w:pStyle w:val="Bodytext1"/>
              <w:shd w:val="clear" w:color="auto" w:fill="auto"/>
              <w:tabs>
                <w:tab w:val="left" w:leader="dot" w:pos="543"/>
                <w:tab w:val="left" w:leader="dot" w:pos="577"/>
                <w:tab w:val="left" w:leader="dot" w:pos="903"/>
                <w:tab w:val="left" w:leader="dot" w:pos="937"/>
                <w:tab w:val="left" w:leader="dot" w:pos="1868"/>
                <w:tab w:val="left" w:leader="dot" w:pos="1906"/>
                <w:tab w:val="left" w:leader="dot" w:pos="2564"/>
              </w:tabs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 travnja 2023.</w:t>
            </w:r>
          </w:p>
        </w:tc>
      </w:tr>
      <w:tr w:rsidR="005179BE" w:rsidRPr="001357A6" w:rsidTr="008C25E5">
        <w:trPr>
          <w:trHeight w:val="795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 w:rsidP="008C25E5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Potrebni resursi:</w:t>
            </w:r>
          </w:p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r w:rsidRPr="001357A6"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ljudski i materijalni</w:t>
            </w: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E" w:rsidRPr="002F544C" w:rsidRDefault="005179BE" w:rsidP="005179BE">
            <w:pPr>
              <w:pStyle w:val="Odlomakpopisa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mobitel, prijevozno sredstvo</w:t>
            </w:r>
          </w:p>
        </w:tc>
      </w:tr>
      <w:tr w:rsidR="005179BE" w:rsidRPr="001357A6" w:rsidTr="008C25E5">
        <w:trPr>
          <w:trHeight w:val="750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A6"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Moguće poteškoće</w:t>
            </w: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realizacije programa</w:t>
            </w:r>
            <w:r w:rsidRPr="001357A6"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E" w:rsidRPr="002A25B6" w:rsidRDefault="005179BE" w:rsidP="005179BE">
            <w:pPr>
              <w:pStyle w:val="Odlomakpopisa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color w:val="000000" w:themeColor="text1"/>
                <w:spacing w:val="4"/>
              </w:rPr>
            </w:pPr>
            <w:r>
              <w:rPr>
                <w:rFonts w:ascii="Times New Roman" w:hAnsi="Times New Roman"/>
                <w:color w:val="000000" w:themeColor="text1"/>
                <w:spacing w:val="4"/>
              </w:rPr>
              <w:t>Nepovoljne vremenske prilike</w:t>
            </w:r>
          </w:p>
        </w:tc>
      </w:tr>
      <w:tr w:rsidR="005179BE" w:rsidRPr="001357A6" w:rsidTr="008C25E5">
        <w:trPr>
          <w:trHeight w:val="1066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9BE" w:rsidRPr="00F516E1" w:rsidRDefault="005179BE" w:rsidP="008C25E5">
            <w:pPr>
              <w:pStyle w:val="Bodytext1"/>
              <w:shd w:val="clear" w:color="auto" w:fill="auto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16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Način praćenja i</w:t>
            </w:r>
            <w:r w:rsidRPr="00F516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provjere</w:t>
            </w:r>
            <w:r w:rsidRPr="00F516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ishoda/postignuća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Digitalni herbarij, fotografije</w:t>
            </w:r>
          </w:p>
        </w:tc>
      </w:tr>
      <w:tr w:rsidR="005179BE" w:rsidRPr="001357A6" w:rsidTr="008C25E5">
        <w:trPr>
          <w:trHeight w:val="924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Pr="001357A6" w:rsidRDefault="005179BE" w:rsidP="008C25E5">
            <w:pPr>
              <w:pStyle w:val="Bodytext1"/>
              <w:shd w:val="clear" w:color="auto" w:fill="auto"/>
              <w:spacing w:before="0" w:after="0" w:line="360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A6"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Odgovorne osobe</w:t>
            </w: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provedbi programa</w:t>
            </w:r>
            <w:r w:rsidRPr="001357A6"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 w:rsidP="008C25E5">
            <w:pPr>
              <w:ind w:left="113"/>
              <w:rPr>
                <w:rFonts w:ascii="Times New Roman" w:hAnsi="Times New Roman"/>
                <w:color w:val="000000" w:themeColor="text1"/>
              </w:rPr>
            </w:pPr>
            <w:r w:rsidRPr="001357A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V</w:t>
            </w:r>
            <w:r>
              <w:t>esna Trope</w:t>
            </w:r>
          </w:p>
          <w:p w:rsidR="005179BE" w:rsidRDefault="005179BE" w:rsidP="008C25E5">
            <w:pPr>
              <w:ind w:left="113"/>
              <w:rPr>
                <w:rFonts w:ascii="Times New Roman" w:hAnsi="Times New Roman"/>
                <w:color w:val="000000" w:themeColor="text1"/>
              </w:rPr>
            </w:pPr>
          </w:p>
          <w:p w:rsidR="005179BE" w:rsidRDefault="005179BE" w:rsidP="008C25E5">
            <w:pPr>
              <w:ind w:left="113"/>
              <w:rPr>
                <w:rFonts w:ascii="Times New Roman" w:hAnsi="Times New Roman"/>
                <w:color w:val="000000" w:themeColor="text1"/>
              </w:rPr>
            </w:pPr>
          </w:p>
          <w:p w:rsidR="005179BE" w:rsidRPr="001357A6" w:rsidRDefault="005179BE" w:rsidP="008C25E5">
            <w:pPr>
              <w:ind w:left="11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179BE" w:rsidRDefault="005179BE" w:rsidP="005179BE"/>
    <w:p w:rsidR="005179BE" w:rsidRDefault="005179BE" w:rsidP="005179BE"/>
    <w:p w:rsidR="00E574C4" w:rsidRDefault="00E574C4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 w:rsidP="005179B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IZMJENE </w:t>
      </w:r>
      <w:r w:rsidRPr="00E574C4">
        <w:rPr>
          <w:sz w:val="20"/>
          <w:szCs w:val="20"/>
        </w:rPr>
        <w:t>TERENSKIH NASTAVA: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14"/>
        <w:gridCol w:w="6"/>
        <w:gridCol w:w="6412"/>
      </w:tblGrid>
      <w:tr w:rsidR="005179BE" w:rsidTr="005179BE">
        <w:trPr>
          <w:trHeight w:val="100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5179BE" w:rsidRDefault="005179BE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NAZIV PROGRAMA: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9BE" w:rsidRDefault="005179BE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79BE" w:rsidRDefault="005179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Terenska nastava učenika 7.razreda: Gospić - Zadar</w:t>
            </w:r>
          </w:p>
        </w:tc>
      </w:tr>
      <w:tr w:rsidR="005179BE" w:rsidTr="005179BE">
        <w:trPr>
          <w:trHeight w:val="355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79BE" w:rsidRDefault="005179B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9BE" w:rsidTr="005179BE">
        <w:trPr>
          <w:trHeight w:val="1179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9BE" w:rsidRDefault="005179BE">
            <w:pPr>
              <w:widowControl w:val="0"/>
              <w:spacing w:line="256" w:lineRule="auto"/>
              <w:ind w:left="11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2"/>
              </w:rPr>
              <w:t>Cilj koji želite postići kod učenika: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79BE" w:rsidRDefault="005179BE" w:rsidP="005179BE">
            <w:pPr>
              <w:pStyle w:val="Odlomakpopisa"/>
              <w:numPr>
                <w:ilvl w:val="0"/>
                <w:numId w:val="11"/>
              </w:numPr>
              <w:spacing w:after="160" w:line="360" w:lineRule="auto"/>
              <w:jc w:val="left"/>
              <w:rPr>
                <w:rFonts w:ascii="Arial" w:eastAsiaTheme="minorHAnsi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upoznati kulturnu baštinu grada Gospića, upoznati se 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eksponatim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Muzeja Like, upoznati kulturnu baštinu Zadra </w:t>
            </w:r>
          </w:p>
        </w:tc>
      </w:tr>
      <w:tr w:rsidR="005179BE" w:rsidTr="005179BE">
        <w:trPr>
          <w:trHeight w:val="1349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9BE" w:rsidRDefault="005179BE">
            <w:pPr>
              <w:pStyle w:val="Bodytext30"/>
              <w:shd w:val="clear" w:color="auto" w:fill="auto"/>
              <w:spacing w:before="0" w:after="0" w:line="240" w:lineRule="auto"/>
              <w:rPr>
                <w:rStyle w:val="Bodytext17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Bodytext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Očekivani ishodi: </w:t>
            </w:r>
            <w:r>
              <w:rPr>
                <w:rStyle w:val="Bodytext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(učenik će moći)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upoznati kulturnu baštinu grada Gospića uz</w:t>
            </w:r>
            <w:r>
              <w:t xml:space="preserve"> </w:t>
            </w:r>
            <w:r>
              <w:rPr>
                <w:rFonts w:ascii="Arial" w:hAnsi="Arial" w:cs="Arial"/>
              </w:rPr>
              <w:t>licenciranoga vodiča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se s eksponatima izloženima u Muzeju Like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Style w:val="Bodytext17"/>
                <w:rFonts w:ascii="Arial" w:eastAsiaTheme="minorHAns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Bodytext17"/>
                <w:rFonts w:ascii="Arial" w:hAnsi="Arial" w:cs="Arial"/>
                <w:b w:val="0"/>
                <w:bCs w:val="0"/>
                <w:sz w:val="24"/>
                <w:szCs w:val="24"/>
              </w:rPr>
              <w:t>upoznati k</w:t>
            </w:r>
            <w:r>
              <w:rPr>
                <w:rStyle w:val="Bodytext17"/>
                <w:rFonts w:ascii="Arial" w:hAnsi="Arial" w:cs="Arial"/>
                <w:b w:val="0"/>
                <w:sz w:val="24"/>
                <w:szCs w:val="24"/>
              </w:rPr>
              <w:t>ulturnu baštinu grada Zadra uz licenciranoga vodiča</w:t>
            </w:r>
          </w:p>
        </w:tc>
      </w:tr>
      <w:tr w:rsidR="005179BE" w:rsidTr="005179BE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9BE" w:rsidRDefault="005179BE">
            <w:pPr>
              <w:pStyle w:val="Tablecaption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Tablecap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Način realizacije: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Oblik nastave: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360" w:lineRule="auto"/>
              <w:ind w:left="1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Terenska nastava</w:t>
            </w:r>
          </w:p>
        </w:tc>
      </w:tr>
      <w:tr w:rsidR="005179BE" w:rsidTr="005179BE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Sudionici u procesu: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7.razreda</w:t>
            </w:r>
          </w:p>
        </w:tc>
      </w:tr>
      <w:tr w:rsidR="005179BE" w:rsidTr="005179BE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Način učenja </w:t>
            </w: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(što rade učenici):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rješavaju unaprijed pripremljene nastavne listiće po nastavnim područjima </w:t>
            </w:r>
          </w:p>
        </w:tc>
      </w:tr>
      <w:tr w:rsidR="005179BE" w:rsidTr="005179BE">
        <w:trPr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Metode poučavanja </w:t>
            </w: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(što rade učitelji):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  <w:p w:rsidR="005179BE" w:rsidRDefault="005179BE">
            <w:pPr>
              <w:pStyle w:val="Odlomakpopisa"/>
              <w:spacing w:line="360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5179BE" w:rsidTr="005179BE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izvedbe programa: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BE" w:rsidRDefault="005179BE">
            <w:pPr>
              <w:pStyle w:val="Bodytext1"/>
              <w:shd w:val="clear" w:color="auto" w:fill="auto"/>
              <w:tabs>
                <w:tab w:val="left" w:leader="dot" w:pos="543"/>
                <w:tab w:val="left" w:leader="dot" w:pos="577"/>
                <w:tab w:val="left" w:leader="dot" w:pos="903"/>
                <w:tab w:val="left" w:leader="dot" w:pos="937"/>
                <w:tab w:val="left" w:leader="dot" w:pos="1868"/>
                <w:tab w:val="left" w:leader="dot" w:pos="1906"/>
                <w:tab w:val="left" w:leader="dot" w:pos="2564"/>
              </w:tabs>
              <w:spacing w:before="0" w:after="0" w:line="240" w:lineRule="auto"/>
              <w:ind w:left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školske godine 2022./2023.</w:t>
            </w:r>
          </w:p>
        </w:tc>
      </w:tr>
      <w:tr w:rsidR="005179BE" w:rsidTr="005179BE">
        <w:trPr>
          <w:trHeight w:val="79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Potrebni resursi:</w:t>
            </w:r>
          </w:p>
          <w:p w:rsidR="005179BE" w:rsidRDefault="005179BE">
            <w:pPr>
              <w:pStyle w:val="Bodytext1"/>
              <w:shd w:val="clear" w:color="auto" w:fill="auto"/>
              <w:spacing w:before="0" w:after="0" w:line="360" w:lineRule="auto"/>
              <w:ind w:left="140"/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ljudski i materijalni):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</w:rPr>
              <w:t>prijevoz autobusom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ulaznica za Muzej Like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eastAsiaTheme="minorHAnsi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licencirani vodiči po Gospiću i Zadru</w:t>
            </w:r>
          </w:p>
        </w:tc>
      </w:tr>
      <w:tr w:rsidR="005179BE" w:rsidTr="005179BE">
        <w:trPr>
          <w:trHeight w:val="75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Moguće poteškoće realizacije programa: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BE" w:rsidRDefault="005179BE">
            <w:pPr>
              <w:spacing w:line="256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4"/>
              </w:rPr>
              <w:t>-</w:t>
            </w:r>
          </w:p>
        </w:tc>
      </w:tr>
      <w:tr w:rsidR="005179BE" w:rsidTr="005179BE">
        <w:trPr>
          <w:trHeight w:val="1066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Način praćenja i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provjere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ishoda/postignuća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eastAsiaTheme="minorHAnsi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nastavni listići sa zadatcima iz različitih nastavnih područja</w:t>
            </w:r>
          </w:p>
        </w:tc>
      </w:tr>
      <w:tr w:rsidR="005179BE" w:rsidTr="005179BE">
        <w:trPr>
          <w:trHeight w:val="92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360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Odgovorne osobe u provedbi programa: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E" w:rsidRDefault="005179BE" w:rsidP="005179BE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179BE" w:rsidRDefault="005179BE">
            <w:pPr>
              <w:spacing w:line="256" w:lineRule="auto"/>
              <w:ind w:left="113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Davorka Nekić</w:t>
            </w:r>
          </w:p>
          <w:p w:rsidR="005179BE" w:rsidRDefault="005179BE">
            <w:pPr>
              <w:spacing w:line="256" w:lineRule="auto"/>
              <w:ind w:left="113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Biljana Ivošević</w:t>
            </w:r>
          </w:p>
          <w:p w:rsidR="005179BE" w:rsidRDefault="005179BE">
            <w:pPr>
              <w:spacing w:line="256" w:lineRule="auto"/>
              <w:ind w:left="113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Iskra Savić</w:t>
            </w:r>
          </w:p>
          <w:p w:rsidR="005179BE" w:rsidRDefault="005179BE">
            <w:pPr>
              <w:spacing w:line="256" w:lineRule="auto"/>
              <w:ind w:left="113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179BE" w:rsidRDefault="005179BE">
            <w:pPr>
              <w:spacing w:line="256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79BE" w:rsidRDefault="005179BE" w:rsidP="005179BE">
      <w:pPr>
        <w:rPr>
          <w:rFonts w:ascii="Calibri" w:eastAsia="Times New Roman" w:hAnsi="Calibri"/>
        </w:rPr>
      </w:pPr>
    </w:p>
    <w:p w:rsidR="005179BE" w:rsidRPr="00E574C4" w:rsidRDefault="005179BE" w:rsidP="005179BE">
      <w:pPr>
        <w:rPr>
          <w:sz w:val="20"/>
          <w:szCs w:val="20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14"/>
        <w:gridCol w:w="6"/>
        <w:gridCol w:w="6412"/>
      </w:tblGrid>
      <w:tr w:rsidR="005179BE" w:rsidTr="005179BE">
        <w:trPr>
          <w:trHeight w:val="100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5179BE" w:rsidRDefault="005179BE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NAZIV PROGRAMA: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9BE" w:rsidRDefault="005179BE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79BE" w:rsidRDefault="005179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Terenska nastava: Senj </w:t>
            </w:r>
          </w:p>
        </w:tc>
      </w:tr>
      <w:tr w:rsidR="005179BE" w:rsidTr="005179BE">
        <w:trPr>
          <w:trHeight w:val="355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79BE" w:rsidRDefault="005179B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9BE" w:rsidTr="005179BE">
        <w:trPr>
          <w:trHeight w:val="1179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9BE" w:rsidRDefault="005179BE">
            <w:pPr>
              <w:widowControl w:val="0"/>
              <w:spacing w:line="256" w:lineRule="auto"/>
              <w:ind w:left="113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2"/>
              </w:rPr>
              <w:t>Cilj koji želite postići kod učenika: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79BE" w:rsidRDefault="005179BE" w:rsidP="005179BE">
            <w:pPr>
              <w:pStyle w:val="Odlomakpopisa"/>
              <w:numPr>
                <w:ilvl w:val="0"/>
                <w:numId w:val="11"/>
              </w:numPr>
              <w:spacing w:after="160" w:line="360" w:lineRule="auto"/>
              <w:jc w:val="left"/>
              <w:rPr>
                <w:rFonts w:ascii="Arial" w:eastAsiaTheme="minorHAnsi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upoznati lokacije iz dječjega romana, ponoviti sadržaj svakoga poglavlja pomoću QR kodova te napisati izvješće o terenskoj nastavi kao i vlastiti dojma o romanu i stvarnoj lokaciji istoga</w:t>
            </w:r>
          </w:p>
        </w:tc>
      </w:tr>
      <w:tr w:rsidR="005179BE" w:rsidTr="005179BE">
        <w:trPr>
          <w:trHeight w:val="1349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9BE" w:rsidRDefault="005179BE">
            <w:pPr>
              <w:pStyle w:val="Bodytext30"/>
              <w:shd w:val="clear" w:color="auto" w:fill="auto"/>
              <w:spacing w:before="0" w:after="0" w:line="240" w:lineRule="auto"/>
              <w:rPr>
                <w:rStyle w:val="Bodytext17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Bodytext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Očekivani ishodi: </w:t>
            </w:r>
            <w:r>
              <w:rPr>
                <w:rStyle w:val="Bodytext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(učenik će moći)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pratiti svoje čitanje putem dnevničkog zapisa 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očitavati QR kodove te pratiti pročitanu priču u mjestu događaja (Senj)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izraditi vlastite zadatke vezano uz roman te iste pretvoriti u QR kodove  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Style w:val="Bodytext17"/>
                <w:rFonts w:ascii="Arial" w:eastAsiaTheme="minorHAns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Bodytext17"/>
                <w:rFonts w:ascii="Arial" w:hAnsi="Arial" w:cs="Arial"/>
                <w:b w:val="0"/>
                <w:bCs w:val="0"/>
                <w:sz w:val="24"/>
                <w:szCs w:val="24"/>
              </w:rPr>
              <w:t>kreativno se izraziti pisanjem vođenih poetskih radova te izradom lutki Crvenokose Zore</w:t>
            </w:r>
          </w:p>
        </w:tc>
      </w:tr>
      <w:tr w:rsidR="005179BE" w:rsidTr="005179BE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9BE" w:rsidRDefault="005179BE">
            <w:pPr>
              <w:pStyle w:val="Tablecaption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Tablecap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Način realizacije: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Oblik nastave: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36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digitalni obrazovni materijali, poetska radionica, kreativna radionica</w:t>
            </w:r>
          </w:p>
        </w:tc>
      </w:tr>
      <w:tr w:rsidR="005179BE" w:rsidTr="005179BE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Sudionici u procesu: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4., 5., 6., 7. i 8.razreda</w:t>
            </w:r>
          </w:p>
        </w:tc>
      </w:tr>
      <w:tr w:rsidR="005179BE" w:rsidTr="005179BE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Način učenja </w:t>
            </w: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(što rade učenici):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raspravljati o sadržaju romana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prevoditi s materinskoga jezika na engleski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pratiti priču putem QR kodova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pišu vođene poetske radove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izrađuju lutke glavne junakinje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fotografiraju znamenitosti grada Senja koje se spominju u romanu</w:t>
            </w:r>
          </w:p>
        </w:tc>
      </w:tr>
      <w:tr w:rsidR="005179BE" w:rsidTr="005179BE">
        <w:trPr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Metode poučavanja </w:t>
            </w: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(što rade učitelji):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E" w:rsidRDefault="005179BE">
            <w:pPr>
              <w:pStyle w:val="Odlomakpopisa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pratiti očitavanja QR kodova po </w:t>
            </w:r>
            <w:proofErr w:type="spellStart"/>
            <w:r>
              <w:rPr>
                <w:rFonts w:ascii="Arial" w:hAnsi="Arial" w:cs="Arial"/>
              </w:rPr>
              <w:t>zadnim</w:t>
            </w:r>
            <w:proofErr w:type="spellEnd"/>
            <w:r>
              <w:rPr>
                <w:rFonts w:ascii="Arial" w:hAnsi="Arial" w:cs="Arial"/>
              </w:rPr>
              <w:t xml:space="preserve"> brojevima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osigurati potrebne materijale za rad </w:t>
            </w:r>
          </w:p>
          <w:p w:rsidR="005179BE" w:rsidRDefault="005179B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9BE" w:rsidTr="005179BE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rPr>
                <w:rFonts w:ascii="Times New Roman" w:hAnsi="Times New Roman" w:cs="Constant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izvedbe programa: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BE" w:rsidRDefault="005179BE">
            <w:pPr>
              <w:pStyle w:val="Bodytext1"/>
              <w:shd w:val="clear" w:color="auto" w:fill="auto"/>
              <w:tabs>
                <w:tab w:val="left" w:leader="dot" w:pos="543"/>
                <w:tab w:val="left" w:leader="dot" w:pos="577"/>
                <w:tab w:val="left" w:leader="dot" w:pos="903"/>
                <w:tab w:val="left" w:leader="dot" w:pos="937"/>
                <w:tab w:val="left" w:leader="dot" w:pos="1868"/>
                <w:tab w:val="left" w:leader="dot" w:pos="1906"/>
                <w:tab w:val="left" w:leader="dot" w:pos="2564"/>
              </w:tabs>
              <w:spacing w:before="0" w:after="0" w:line="240" w:lineRule="auto"/>
              <w:ind w:left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školske godine 2022./2023.</w:t>
            </w:r>
          </w:p>
        </w:tc>
      </w:tr>
      <w:tr w:rsidR="005179BE" w:rsidTr="005179BE">
        <w:trPr>
          <w:trHeight w:val="79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Potrebni resursi:</w:t>
            </w:r>
          </w:p>
          <w:p w:rsidR="005179BE" w:rsidRDefault="005179BE">
            <w:pPr>
              <w:pStyle w:val="Bodytext1"/>
              <w:shd w:val="clear" w:color="auto" w:fill="auto"/>
              <w:spacing w:before="0" w:after="0" w:line="360" w:lineRule="auto"/>
              <w:ind w:left="140"/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ljudski i materijalni):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roman za djecu </w:t>
            </w:r>
            <w:r>
              <w:rPr>
                <w:rFonts w:ascii="Arial" w:hAnsi="Arial" w:cs="Arial"/>
                <w:i/>
                <w:iCs/>
              </w:rPr>
              <w:t>Crvenokosa Zora i njezina družina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publikacija Crvenokosa Zora u izdanju Turističke zajednice Grada Senja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internet</w:t>
            </w:r>
            <w:proofErr w:type="spellEnd"/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papiri, drvene bojice, flomasteri, škarice, ljepilo, vuna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laptop</w:t>
            </w:r>
            <w:proofErr w:type="spellEnd"/>
            <w:r>
              <w:rPr>
                <w:rFonts w:ascii="Arial" w:hAnsi="Arial" w:cs="Arial"/>
              </w:rPr>
              <w:t xml:space="preserve"> i projektor</w:t>
            </w:r>
          </w:p>
          <w:p w:rsidR="005179BE" w:rsidRDefault="005179BE">
            <w:pPr>
              <w:spacing w:line="256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9BE" w:rsidTr="005179BE">
        <w:trPr>
          <w:trHeight w:val="75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360" w:lineRule="auto"/>
              <w:ind w:left="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Moguće poteškoće realizacije programa: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BE" w:rsidRDefault="005179BE">
            <w:pPr>
              <w:spacing w:line="256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4"/>
              </w:rPr>
              <w:t>-</w:t>
            </w:r>
          </w:p>
        </w:tc>
      </w:tr>
      <w:tr w:rsidR="005179BE" w:rsidTr="005179BE">
        <w:trPr>
          <w:trHeight w:val="1066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Način praćenja i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provjere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ishoda/postignuća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QR kodovi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fotografije</w:t>
            </w:r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pisani </w:t>
            </w:r>
            <w:proofErr w:type="spellStart"/>
            <w:r>
              <w:rPr>
                <w:rFonts w:ascii="Arial" w:hAnsi="Arial" w:cs="Arial"/>
              </w:rPr>
              <w:t>uratci</w:t>
            </w:r>
            <w:proofErr w:type="spellEnd"/>
          </w:p>
          <w:p w:rsidR="005179BE" w:rsidRDefault="005179BE" w:rsidP="005179BE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izrađene lutke</w:t>
            </w:r>
          </w:p>
        </w:tc>
      </w:tr>
      <w:tr w:rsidR="005179BE" w:rsidTr="005179BE">
        <w:trPr>
          <w:trHeight w:val="92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pStyle w:val="Bodytext1"/>
              <w:shd w:val="clear" w:color="auto" w:fill="auto"/>
              <w:spacing w:before="0" w:after="0" w:line="360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Odgovorne osobe u provedbi programa: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BE" w:rsidRDefault="005179BE">
            <w:pPr>
              <w:spacing w:line="256" w:lineRule="auto"/>
              <w:ind w:lef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179BE" w:rsidRDefault="005179BE">
            <w:pPr>
              <w:spacing w:line="256" w:lineRule="auto"/>
              <w:ind w:left="113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Davorka Nekić</w:t>
            </w:r>
          </w:p>
          <w:p w:rsidR="005179BE" w:rsidRDefault="005179BE">
            <w:pPr>
              <w:spacing w:line="256" w:lineRule="auto"/>
              <w:ind w:left="113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Mirjana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Krivokuća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– Rožić </w:t>
            </w:r>
          </w:p>
          <w:p w:rsidR="005179BE" w:rsidRDefault="005179BE">
            <w:pPr>
              <w:spacing w:line="256" w:lineRule="auto"/>
              <w:ind w:left="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Valentina Vukadinović</w:t>
            </w:r>
          </w:p>
        </w:tc>
      </w:tr>
    </w:tbl>
    <w:p w:rsidR="005179BE" w:rsidRDefault="005179BE" w:rsidP="005179BE">
      <w:pPr>
        <w:rPr>
          <w:rFonts w:ascii="Calibri" w:eastAsia="Times New Roman" w:hAnsi="Calibri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</w:p>
    <w:p w:rsidR="005179BE" w:rsidRDefault="005179BE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PROGRAM:</w:t>
      </w:r>
    </w:p>
    <w:tbl>
      <w:tblPr>
        <w:tblW w:w="9057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112"/>
        <w:gridCol w:w="7"/>
        <w:gridCol w:w="6399"/>
      </w:tblGrid>
      <w:tr w:rsidR="009B3F1A" w:rsidTr="004D50D9">
        <w:trPr>
          <w:trHeight w:val="1003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9B3F1A" w:rsidRDefault="009B3F1A" w:rsidP="004D50D9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NAZIV PROGRAMA: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25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3F1A" w:rsidRDefault="009B3F1A" w:rsidP="004D50D9">
            <w:pPr>
              <w:pStyle w:val="Bodytext1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Školski model obogaćivanja u nastavi njemačkog jezika-SEM model</w:t>
            </w:r>
          </w:p>
        </w:tc>
      </w:tr>
      <w:tr w:rsidR="009B3F1A" w:rsidTr="004D50D9">
        <w:trPr>
          <w:trHeight w:val="355"/>
        </w:trPr>
        <w:tc>
          <w:tcPr>
            <w:tcW w:w="9057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3F1A" w:rsidTr="004D50D9">
        <w:trPr>
          <w:trHeight w:val="1179"/>
        </w:trPr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3F1A" w:rsidRDefault="009B3F1A" w:rsidP="004D50D9">
            <w:pPr>
              <w:widowControl w:val="0"/>
              <w:rPr>
                <w:rFonts w:ascii="Times New Roman" w:hAnsi="Times New Roman"/>
                <w:bCs/>
                <w:color w:val="000000"/>
                <w:spacing w:val="2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2"/>
              </w:rPr>
              <w:t>Cilj koji želite postići kod učenika:</w:t>
            </w:r>
          </w:p>
        </w:tc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Poticati problemsko- istraživačke i kreativne aktivnosti na njemačkom jeziku povezane 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međupredmetnim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temama i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kurikulumima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ostalih nastavnih predmeta i prema obrazovnim ciljevima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Bloomove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taxonomije</w:t>
            </w:r>
            <w:proofErr w:type="spellEnd"/>
          </w:p>
        </w:tc>
      </w:tr>
      <w:tr w:rsidR="009B3F1A" w:rsidTr="004D50D9">
        <w:trPr>
          <w:trHeight w:val="1349"/>
        </w:trPr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3F1A" w:rsidRDefault="009B3F1A" w:rsidP="004D50D9">
            <w:pPr>
              <w:pStyle w:val="Bodytext30"/>
              <w:shd w:val="clear" w:color="auto" w:fill="auto"/>
              <w:spacing w:before="0" w:after="0" w:line="240" w:lineRule="auto"/>
            </w:pPr>
            <w:r>
              <w:rPr>
                <w:rStyle w:val="Bodytext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Očekivani ishodi: </w:t>
            </w:r>
            <w:r>
              <w:rPr>
                <w:rStyle w:val="Bodytext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(učenik će moći)</w:t>
            </w:r>
          </w:p>
        </w:tc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</w:p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</w:rPr>
              <w:t>●</w:t>
            </w:r>
            <w:r>
              <w:rPr>
                <w:rFonts w:ascii="Times New Roman" w:hAnsi="Times New Roman"/>
                <w:color w:val="000000" w:themeColor="text1"/>
              </w:rPr>
              <w:t>učenici će procijeniti stilove učenja drugih-suradničko učenje</w:t>
            </w:r>
          </w:p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</w:rPr>
              <w:t>●</w:t>
            </w:r>
            <w:r>
              <w:rPr>
                <w:rFonts w:ascii="Times New Roman" w:hAnsi="Times New Roman"/>
                <w:color w:val="000000" w:themeColor="text1"/>
              </w:rPr>
              <w:t>učenici će kreirati školski ili društveno koristan projekt</w:t>
            </w:r>
          </w:p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</w:rPr>
              <w:t>●</w:t>
            </w:r>
            <w:r>
              <w:rPr>
                <w:rFonts w:ascii="Times New Roman" w:hAnsi="Times New Roman"/>
                <w:color w:val="000000" w:themeColor="text1"/>
              </w:rPr>
              <w:t>učenici će prenijeti svoje znanje u inovativan proizvod</w:t>
            </w:r>
          </w:p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</w:rPr>
              <w:t>●u</w:t>
            </w:r>
            <w:r>
              <w:rPr>
                <w:rFonts w:ascii="Times New Roman" w:hAnsi="Times New Roman"/>
                <w:color w:val="000000" w:themeColor="text1"/>
              </w:rPr>
              <w:t>čenici će napisati pjesmu kojom će ispričati priču</w:t>
            </w:r>
          </w:p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</w:rPr>
              <w:t>●učenici</w:t>
            </w:r>
            <w:r>
              <w:rPr>
                <w:rFonts w:ascii="Times New Roman" w:hAnsi="Times New Roman"/>
                <w:color w:val="000000" w:themeColor="text1"/>
              </w:rPr>
              <w:t xml:space="preserve"> će koristiti tehnologiju za istraživanje i demonstraciju učenja-izrada publikacija, web stranica, prikaza ili multimedijskih projekata</w:t>
            </w:r>
          </w:p>
        </w:tc>
      </w:tr>
      <w:tr w:rsidR="009B3F1A" w:rsidTr="004D50D9">
        <w:trPr>
          <w:trHeight w:val="70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3F1A" w:rsidRDefault="009B3F1A" w:rsidP="004D50D9">
            <w:pPr>
              <w:pStyle w:val="Tablecaption0"/>
              <w:shd w:val="clear" w:color="auto" w:fill="auto"/>
              <w:spacing w:line="240" w:lineRule="auto"/>
              <w:jc w:val="center"/>
            </w:pPr>
            <w:r>
              <w:rPr>
                <w:rStyle w:val="Tablecap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Način realizacije: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Oblik nastave: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će u interesnom centru za njemački jezik provoditi aktivnosti povezane sa SEM modelom obogaćivanja kurikuluma i diferencijacije.</w:t>
            </w:r>
          </w:p>
        </w:tc>
      </w:tr>
      <w:tr w:rsidR="009B3F1A" w:rsidTr="004D50D9">
        <w:trPr>
          <w:trHeight w:val="71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1A" w:rsidRDefault="009B3F1A" w:rsidP="004D50D9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Sudionici u procesu: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4.  razreda i učiteljica njemačkog jezika</w:t>
            </w:r>
          </w:p>
        </w:tc>
      </w:tr>
      <w:tr w:rsidR="009B3F1A" w:rsidTr="004D50D9">
        <w:trPr>
          <w:trHeight w:val="83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1A" w:rsidRDefault="009B3F1A" w:rsidP="004D50D9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Način učenja </w:t>
            </w: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(što rade učenici):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●učenici sudjeluju u aktivnostima kreativnog rješavanja problema.</w:t>
            </w:r>
          </w:p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 xml:space="preserve">●učenici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biraju projekte, probleme i pristupe koji proširuju njihovo  iskustvo</w:t>
            </w:r>
          </w:p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●u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čenici koriste tehnologiju kao alat za učenje.</w:t>
            </w:r>
          </w:p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●u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čenici rješavaju postavljene zadatke.</w:t>
            </w:r>
          </w:p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3F1A" w:rsidTr="004D50D9">
        <w:trPr>
          <w:trHeight w:val="924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1A" w:rsidRDefault="009B3F1A" w:rsidP="004D50D9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Metode poučavanja </w:t>
            </w: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(što rade učitelji):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</w:rPr>
              <w:t>●</w:t>
            </w:r>
            <w:r>
              <w:rPr>
                <w:rFonts w:ascii="Times New Roman" w:hAnsi="Times New Roman"/>
                <w:color w:val="000000" w:themeColor="text1"/>
              </w:rPr>
              <w:t>učiteljica prilagođava aktivnosti potrebama i interesima učenika</w:t>
            </w:r>
          </w:p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</w:rPr>
              <w:t>●</w:t>
            </w:r>
            <w:r>
              <w:rPr>
                <w:rFonts w:ascii="Times New Roman" w:hAnsi="Times New Roman"/>
                <w:color w:val="000000" w:themeColor="text1"/>
              </w:rPr>
              <w:t>vodi bilješke o aktivnosti i napretku učenika</w:t>
            </w:r>
          </w:p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</w:rPr>
              <w:t>●koristi razne metode diferencijacije i obogaćivanja kurikuluma</w:t>
            </w:r>
          </w:p>
        </w:tc>
      </w:tr>
      <w:tr w:rsidR="009B3F1A" w:rsidTr="004D50D9">
        <w:trPr>
          <w:trHeight w:val="41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1A" w:rsidRDefault="009B3F1A" w:rsidP="004D50D9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</w:pPr>
            <w:r>
              <w:rPr>
                <w:rStyle w:val="Bodytext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izvedbe programa: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A" w:rsidRDefault="009B3F1A" w:rsidP="004D50D9">
            <w:pPr>
              <w:pStyle w:val="Bodytext1"/>
              <w:shd w:val="clear" w:color="auto" w:fill="auto"/>
              <w:tabs>
                <w:tab w:val="left" w:leader="dot" w:pos="543"/>
                <w:tab w:val="left" w:leader="dot" w:pos="577"/>
                <w:tab w:val="left" w:leader="dot" w:pos="903"/>
                <w:tab w:val="left" w:leader="dot" w:pos="937"/>
                <w:tab w:val="left" w:leader="dot" w:pos="1868"/>
                <w:tab w:val="left" w:leader="dot" w:pos="1906"/>
                <w:tab w:val="left" w:leader="dot" w:pos="2564"/>
              </w:tabs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Školska godina 2022./2023.</w:t>
            </w:r>
          </w:p>
        </w:tc>
      </w:tr>
      <w:tr w:rsidR="009B3F1A" w:rsidTr="004D50D9">
        <w:trPr>
          <w:trHeight w:val="795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360" w:lineRule="auto"/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Potrebni resursi:</w:t>
            </w:r>
          </w:p>
          <w:p w:rsidR="009B3F1A" w:rsidRDefault="009B3F1A" w:rsidP="004D50D9">
            <w:pPr>
              <w:pStyle w:val="Bodytext1"/>
              <w:shd w:val="clear" w:color="auto" w:fill="auto"/>
              <w:spacing w:before="0" w:after="0" w:line="360" w:lineRule="auto"/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ljudski i materijalni: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-didaktički materijali koji potiču istraživački rad , divergentno razmišljanje i vještine rješavanja problema.</w:t>
            </w:r>
          </w:p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-aplikacije za 3D dizajn, kodiranje </w:t>
            </w:r>
          </w:p>
        </w:tc>
      </w:tr>
      <w:tr w:rsidR="009B3F1A" w:rsidTr="004D50D9">
        <w:trPr>
          <w:trHeight w:val="75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360" w:lineRule="auto"/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Moguće poteškoće realizacije programa: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  <w:spacing w:val="4"/>
              </w:rPr>
            </w:pPr>
            <w:r>
              <w:rPr>
                <w:rFonts w:ascii="Times New Roman" w:hAnsi="Times New Roman"/>
                <w:color w:val="000000" w:themeColor="text1"/>
                <w:spacing w:val="4"/>
              </w:rPr>
              <w:t xml:space="preserve">-nemogućnost kupnje potrebnih materijala </w:t>
            </w:r>
          </w:p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  <w:spacing w:val="4"/>
              </w:rPr>
            </w:pPr>
            <w:r>
              <w:rPr>
                <w:rFonts w:ascii="Times New Roman" w:hAnsi="Times New Roman"/>
                <w:color w:val="000000" w:themeColor="text1"/>
                <w:spacing w:val="4"/>
              </w:rPr>
              <w:t>- nemotiviranost učenika</w:t>
            </w:r>
          </w:p>
        </w:tc>
      </w:tr>
      <w:tr w:rsidR="009B3F1A" w:rsidTr="004D50D9">
        <w:trPr>
          <w:trHeight w:val="1066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Način praćenja i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provjere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ishoda/postignuća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Učiteljica vodi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portfolio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uspjeha za svakog učenika</w:t>
            </w:r>
          </w:p>
        </w:tc>
      </w:tr>
      <w:tr w:rsidR="009B3F1A" w:rsidTr="004D50D9">
        <w:trPr>
          <w:trHeight w:val="924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1A" w:rsidRDefault="009B3F1A" w:rsidP="004D50D9">
            <w:pPr>
              <w:pStyle w:val="Bodytext1"/>
              <w:shd w:val="clear" w:color="auto" w:fill="auto"/>
              <w:spacing w:before="0" w:after="0" w:line="360" w:lineRule="auto"/>
            </w:pPr>
            <w:r>
              <w:rPr>
                <w:rStyle w:val="Tijelotekst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Odgovorne osobe u provedbi programa: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</w:p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Nusreta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Murtič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prof. </w:t>
            </w:r>
          </w:p>
          <w:p w:rsidR="009B3F1A" w:rsidRDefault="009B3F1A" w:rsidP="004D50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B3F1A" w:rsidRDefault="009B3F1A" w:rsidP="009B3F1A"/>
    <w:p w:rsidR="009B3F1A" w:rsidRPr="00E574C4" w:rsidRDefault="009B3F1A">
      <w:pPr>
        <w:rPr>
          <w:sz w:val="20"/>
          <w:szCs w:val="20"/>
        </w:rPr>
      </w:pPr>
      <w:bookmarkStart w:id="0" w:name="_GoBack"/>
      <w:bookmarkEnd w:id="0"/>
    </w:p>
    <w:sectPr w:rsidR="009B3F1A" w:rsidRPr="00E5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00C"/>
    <w:multiLevelType w:val="hybridMultilevel"/>
    <w:tmpl w:val="7A883458"/>
    <w:lvl w:ilvl="0" w:tplc="8822FC12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582EAA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0C52C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B2A5A8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FE35A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72493C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363E7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8142C0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D6729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BB5761B"/>
    <w:multiLevelType w:val="hybridMultilevel"/>
    <w:tmpl w:val="DB2A52F4"/>
    <w:lvl w:ilvl="0" w:tplc="860CF864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43AB9"/>
    <w:multiLevelType w:val="hybridMultilevel"/>
    <w:tmpl w:val="F48646D0"/>
    <w:lvl w:ilvl="0" w:tplc="0DD86674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4CB78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2268B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44092C6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3C3D1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4451D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5EC9FDA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96324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3A8F78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0EB45EA"/>
    <w:multiLevelType w:val="hybridMultilevel"/>
    <w:tmpl w:val="E20EEBF0"/>
    <w:lvl w:ilvl="0" w:tplc="E4E01732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16D1E6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BC334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8E3D8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18AE9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926F7A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4AC41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F25D62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E28EE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4A537F6"/>
    <w:multiLevelType w:val="hybridMultilevel"/>
    <w:tmpl w:val="DB8AFB42"/>
    <w:lvl w:ilvl="0" w:tplc="FE104E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06665"/>
    <w:multiLevelType w:val="hybridMultilevel"/>
    <w:tmpl w:val="03A654DA"/>
    <w:lvl w:ilvl="0" w:tplc="B766742C">
      <w:start w:val="1"/>
      <w:numFmt w:val="bullet"/>
      <w:lvlText w:val="-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BC81EA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1FE789A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16857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047A62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24D8C6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CDA4F7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D68A7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5681E6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64B7F71"/>
    <w:multiLevelType w:val="hybridMultilevel"/>
    <w:tmpl w:val="914ED44A"/>
    <w:lvl w:ilvl="0" w:tplc="49B63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2750F"/>
    <w:multiLevelType w:val="hybridMultilevel"/>
    <w:tmpl w:val="3FB09F80"/>
    <w:lvl w:ilvl="0" w:tplc="731429A0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BD64B2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F46702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E8B958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BC6134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46A3E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6A0FBA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FEA1C0A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14A542C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AFC4E68"/>
    <w:multiLevelType w:val="hybridMultilevel"/>
    <w:tmpl w:val="7CE0FE9A"/>
    <w:lvl w:ilvl="0" w:tplc="E460FAA2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BCCD1C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047C22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5201D1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5C70B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4AAEA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5C803A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DAA6EA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A2136C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08F147B"/>
    <w:multiLevelType w:val="hybridMultilevel"/>
    <w:tmpl w:val="95BE285A"/>
    <w:lvl w:ilvl="0" w:tplc="4D7AC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645D4"/>
    <w:multiLevelType w:val="hybridMultilevel"/>
    <w:tmpl w:val="173A94C6"/>
    <w:lvl w:ilvl="0" w:tplc="10B41D64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F6C242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4C3334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E2CC8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9035F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39C276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0A2F1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EA4EC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7E1D9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79231770"/>
    <w:multiLevelType w:val="hybridMultilevel"/>
    <w:tmpl w:val="3238F3B0"/>
    <w:lvl w:ilvl="0" w:tplc="76868E3C">
      <w:start w:val="35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2A"/>
    <w:rsid w:val="0040486C"/>
    <w:rsid w:val="005179BE"/>
    <w:rsid w:val="009B3F1A"/>
    <w:rsid w:val="00A0302A"/>
    <w:rsid w:val="00E5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E574C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">
    <w:name w:val="Body text_"/>
    <w:link w:val="Bodytext1"/>
    <w:uiPriority w:val="99"/>
    <w:qFormat/>
    <w:locked/>
    <w:rsid w:val="00E574C4"/>
    <w:rPr>
      <w:rFonts w:ascii="Constantia" w:hAnsi="Constantia" w:cs="Constantia"/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qFormat/>
    <w:rsid w:val="00E574C4"/>
    <w:pPr>
      <w:widowControl w:val="0"/>
      <w:shd w:val="clear" w:color="auto" w:fill="FFFFFF"/>
      <w:suppressAutoHyphens/>
      <w:spacing w:before="300" w:after="420" w:line="240" w:lineRule="atLeast"/>
    </w:pPr>
    <w:rPr>
      <w:rFonts w:ascii="Constantia" w:hAnsi="Constantia" w:cs="Constantia"/>
      <w:sz w:val="25"/>
      <w:szCs w:val="25"/>
    </w:rPr>
  </w:style>
  <w:style w:type="character" w:customStyle="1" w:styleId="Bodytext3">
    <w:name w:val="Body text (3)_"/>
    <w:link w:val="Bodytext30"/>
    <w:uiPriority w:val="99"/>
    <w:qFormat/>
    <w:locked/>
    <w:rsid w:val="00E574C4"/>
    <w:rPr>
      <w:rFonts w:ascii="Constantia" w:hAnsi="Constantia" w:cs="Constantia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qFormat/>
    <w:rsid w:val="00E574C4"/>
    <w:pPr>
      <w:widowControl w:val="0"/>
      <w:shd w:val="clear" w:color="auto" w:fill="FFFFFF"/>
      <w:suppressAutoHyphens/>
      <w:spacing w:before="120" w:after="900" w:line="240" w:lineRule="atLeast"/>
    </w:pPr>
    <w:rPr>
      <w:rFonts w:ascii="Constantia" w:hAnsi="Constantia" w:cs="Constantia"/>
      <w:b/>
      <w:bCs/>
      <w:sz w:val="21"/>
      <w:szCs w:val="21"/>
    </w:rPr>
  </w:style>
  <w:style w:type="character" w:customStyle="1" w:styleId="Tablecaption">
    <w:name w:val="Table caption_"/>
    <w:link w:val="Tablecaption0"/>
    <w:uiPriority w:val="99"/>
    <w:qFormat/>
    <w:locked/>
    <w:rsid w:val="00E574C4"/>
    <w:rPr>
      <w:rFonts w:ascii="Constantia" w:hAnsi="Constantia" w:cs="Constantia"/>
      <w:sz w:val="25"/>
      <w:szCs w:val="25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qFormat/>
    <w:rsid w:val="00E574C4"/>
    <w:pPr>
      <w:widowControl w:val="0"/>
      <w:shd w:val="clear" w:color="auto" w:fill="FFFFFF"/>
      <w:suppressAutoHyphens/>
      <w:spacing w:after="0" w:line="240" w:lineRule="atLeast"/>
    </w:pPr>
    <w:rPr>
      <w:rFonts w:ascii="Constantia" w:hAnsi="Constantia" w:cs="Constantia"/>
      <w:sz w:val="25"/>
      <w:szCs w:val="25"/>
    </w:rPr>
  </w:style>
  <w:style w:type="character" w:customStyle="1" w:styleId="Bodytext17">
    <w:name w:val="Body text + 17"/>
    <w:aliases w:val="5 pt,Bold"/>
    <w:uiPriority w:val="99"/>
    <w:qFormat/>
    <w:rsid w:val="00E574C4"/>
    <w:rPr>
      <w:rFonts w:ascii="Constantia" w:hAnsi="Constantia" w:cs="Constantia" w:hint="default"/>
      <w:b/>
      <w:bCs/>
      <w:sz w:val="35"/>
      <w:szCs w:val="35"/>
      <w:shd w:val="clear" w:color="auto" w:fill="FFFFFF"/>
    </w:rPr>
  </w:style>
  <w:style w:type="character" w:customStyle="1" w:styleId="Bodytext10">
    <w:name w:val="Body text + 10"/>
    <w:aliases w:val="5 pt10"/>
    <w:uiPriority w:val="99"/>
    <w:qFormat/>
    <w:rsid w:val="00E574C4"/>
    <w:rPr>
      <w:rFonts w:ascii="Constantia" w:hAnsi="Constantia" w:cs="Constantia" w:hint="default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Tijeloteksta1">
    <w:name w:val="Tijelo teksta1"/>
    <w:uiPriority w:val="99"/>
    <w:qFormat/>
    <w:rsid w:val="00E574C4"/>
    <w:rPr>
      <w:rFonts w:ascii="Constantia" w:hAnsi="Constantia" w:cs="Constantia" w:hint="default"/>
      <w:strike w:val="0"/>
      <w:dstrike w:val="0"/>
      <w:sz w:val="25"/>
      <w:szCs w:val="25"/>
      <w:u w:val="none"/>
      <w:effect w:val="none"/>
      <w:shd w:val="clear" w:color="auto" w:fill="FFFFFF"/>
    </w:rPr>
  </w:style>
  <w:style w:type="paragraph" w:styleId="Odlomakpopisa">
    <w:name w:val="List Paragraph"/>
    <w:basedOn w:val="Normal"/>
    <w:uiPriority w:val="34"/>
    <w:qFormat/>
    <w:rsid w:val="00E574C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E574C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">
    <w:name w:val="Body text_"/>
    <w:link w:val="Bodytext1"/>
    <w:uiPriority w:val="99"/>
    <w:qFormat/>
    <w:locked/>
    <w:rsid w:val="00E574C4"/>
    <w:rPr>
      <w:rFonts w:ascii="Constantia" w:hAnsi="Constantia" w:cs="Constantia"/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qFormat/>
    <w:rsid w:val="00E574C4"/>
    <w:pPr>
      <w:widowControl w:val="0"/>
      <w:shd w:val="clear" w:color="auto" w:fill="FFFFFF"/>
      <w:suppressAutoHyphens/>
      <w:spacing w:before="300" w:after="420" w:line="240" w:lineRule="atLeast"/>
    </w:pPr>
    <w:rPr>
      <w:rFonts w:ascii="Constantia" w:hAnsi="Constantia" w:cs="Constantia"/>
      <w:sz w:val="25"/>
      <w:szCs w:val="25"/>
    </w:rPr>
  </w:style>
  <w:style w:type="character" w:customStyle="1" w:styleId="Bodytext3">
    <w:name w:val="Body text (3)_"/>
    <w:link w:val="Bodytext30"/>
    <w:uiPriority w:val="99"/>
    <w:qFormat/>
    <w:locked/>
    <w:rsid w:val="00E574C4"/>
    <w:rPr>
      <w:rFonts w:ascii="Constantia" w:hAnsi="Constantia" w:cs="Constantia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qFormat/>
    <w:rsid w:val="00E574C4"/>
    <w:pPr>
      <w:widowControl w:val="0"/>
      <w:shd w:val="clear" w:color="auto" w:fill="FFFFFF"/>
      <w:suppressAutoHyphens/>
      <w:spacing w:before="120" w:after="900" w:line="240" w:lineRule="atLeast"/>
    </w:pPr>
    <w:rPr>
      <w:rFonts w:ascii="Constantia" w:hAnsi="Constantia" w:cs="Constantia"/>
      <w:b/>
      <w:bCs/>
      <w:sz w:val="21"/>
      <w:szCs w:val="21"/>
    </w:rPr>
  </w:style>
  <w:style w:type="character" w:customStyle="1" w:styleId="Tablecaption">
    <w:name w:val="Table caption_"/>
    <w:link w:val="Tablecaption0"/>
    <w:uiPriority w:val="99"/>
    <w:qFormat/>
    <w:locked/>
    <w:rsid w:val="00E574C4"/>
    <w:rPr>
      <w:rFonts w:ascii="Constantia" w:hAnsi="Constantia" w:cs="Constantia"/>
      <w:sz w:val="25"/>
      <w:szCs w:val="25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qFormat/>
    <w:rsid w:val="00E574C4"/>
    <w:pPr>
      <w:widowControl w:val="0"/>
      <w:shd w:val="clear" w:color="auto" w:fill="FFFFFF"/>
      <w:suppressAutoHyphens/>
      <w:spacing w:after="0" w:line="240" w:lineRule="atLeast"/>
    </w:pPr>
    <w:rPr>
      <w:rFonts w:ascii="Constantia" w:hAnsi="Constantia" w:cs="Constantia"/>
      <w:sz w:val="25"/>
      <w:szCs w:val="25"/>
    </w:rPr>
  </w:style>
  <w:style w:type="character" w:customStyle="1" w:styleId="Bodytext17">
    <w:name w:val="Body text + 17"/>
    <w:aliases w:val="5 pt,Bold"/>
    <w:uiPriority w:val="99"/>
    <w:qFormat/>
    <w:rsid w:val="00E574C4"/>
    <w:rPr>
      <w:rFonts w:ascii="Constantia" w:hAnsi="Constantia" w:cs="Constantia" w:hint="default"/>
      <w:b/>
      <w:bCs/>
      <w:sz w:val="35"/>
      <w:szCs w:val="35"/>
      <w:shd w:val="clear" w:color="auto" w:fill="FFFFFF"/>
    </w:rPr>
  </w:style>
  <w:style w:type="character" w:customStyle="1" w:styleId="Bodytext10">
    <w:name w:val="Body text + 10"/>
    <w:aliases w:val="5 pt10"/>
    <w:uiPriority w:val="99"/>
    <w:qFormat/>
    <w:rsid w:val="00E574C4"/>
    <w:rPr>
      <w:rFonts w:ascii="Constantia" w:hAnsi="Constantia" w:cs="Constantia" w:hint="default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Tijeloteksta1">
    <w:name w:val="Tijelo teksta1"/>
    <w:uiPriority w:val="99"/>
    <w:qFormat/>
    <w:rsid w:val="00E574C4"/>
    <w:rPr>
      <w:rFonts w:ascii="Constantia" w:hAnsi="Constantia" w:cs="Constantia" w:hint="default"/>
      <w:strike w:val="0"/>
      <w:dstrike w:val="0"/>
      <w:sz w:val="25"/>
      <w:szCs w:val="25"/>
      <w:u w:val="none"/>
      <w:effect w:val="none"/>
      <w:shd w:val="clear" w:color="auto" w:fill="FFFFFF"/>
    </w:rPr>
  </w:style>
  <w:style w:type="paragraph" w:styleId="Odlomakpopisa">
    <w:name w:val="List Paragraph"/>
    <w:basedOn w:val="Normal"/>
    <w:uiPriority w:val="34"/>
    <w:qFormat/>
    <w:rsid w:val="00E574C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7</cp:revision>
  <dcterms:created xsi:type="dcterms:W3CDTF">2023-05-10T10:29:00Z</dcterms:created>
  <dcterms:modified xsi:type="dcterms:W3CDTF">2023-05-10T10:39:00Z</dcterms:modified>
</cp:coreProperties>
</file>