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6B8C" w14:textId="77777777" w:rsidR="004D5FAF" w:rsidRDefault="004D5FAF" w:rsidP="004D5FAF"/>
    <w:p w14:paraId="2C075437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REPUBLIKA HRVATSKA</w:t>
      </w:r>
    </w:p>
    <w:p w14:paraId="30369D78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PRIMORSKO-GORANSKA ŽUPANIJA</w:t>
      </w:r>
    </w:p>
    <w:p w14:paraId="3A43D61E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OŠ IVANA GORANA KOVAČIĆA</w:t>
      </w:r>
    </w:p>
    <w:p w14:paraId="577A085A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 B O V S K O</w:t>
      </w:r>
    </w:p>
    <w:p w14:paraId="7F9F3B29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138A2903" w14:textId="77777777" w:rsidR="007865F9" w:rsidRPr="00370049" w:rsidRDefault="007865F9" w:rsidP="007865F9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KLASA:112-02/24-01/11</w:t>
      </w:r>
    </w:p>
    <w:p w14:paraId="3654171B" w14:textId="5F45FCA8" w:rsidR="007865F9" w:rsidRPr="00370049" w:rsidRDefault="007865F9" w:rsidP="007865F9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URBROJ:2193-4-01-24-</w:t>
      </w:r>
      <w:r>
        <w:rPr>
          <w:rFonts w:ascii="Arial" w:hAnsi="Arial" w:cs="Arial"/>
          <w:sz w:val="22"/>
          <w:szCs w:val="22"/>
        </w:rPr>
        <w:t>9</w:t>
      </w:r>
    </w:p>
    <w:p w14:paraId="5307376E" w14:textId="77777777" w:rsidR="007865F9" w:rsidRPr="00370049" w:rsidRDefault="007865F9" w:rsidP="007865F9">
      <w:pPr>
        <w:rPr>
          <w:rFonts w:ascii="Arial" w:hAnsi="Arial" w:cs="Arial"/>
          <w:sz w:val="22"/>
          <w:szCs w:val="22"/>
        </w:rPr>
      </w:pPr>
    </w:p>
    <w:p w14:paraId="152009D6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09260341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1257840C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Vrbovsko, 4. studenog 2024.</w:t>
      </w:r>
    </w:p>
    <w:p w14:paraId="42717303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15560BD7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2110F11A" w14:textId="77777777" w:rsidR="007865F9" w:rsidRDefault="007865F9" w:rsidP="007865F9">
      <w:pPr>
        <w:rPr>
          <w:rFonts w:ascii="Arial" w:hAnsi="Arial" w:cs="Arial"/>
          <w:sz w:val="22"/>
          <w:szCs w:val="22"/>
        </w:rPr>
      </w:pPr>
    </w:p>
    <w:p w14:paraId="21FE3C8D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165B95A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OBAVIJEST O IZBORU KANDIDATA</w:t>
      </w:r>
    </w:p>
    <w:p w14:paraId="26847A27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</w:p>
    <w:p w14:paraId="434EF672" w14:textId="3D84FCAA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natječaja za radno mjesto učitelja/</w:t>
      </w:r>
      <w:proofErr w:type="spellStart"/>
      <w:r>
        <w:rPr>
          <w:rFonts w:ascii="Arial" w:hAnsi="Arial" w:cs="Arial"/>
          <w:sz w:val="22"/>
          <w:szCs w:val="22"/>
        </w:rPr>
        <w:t>ice</w:t>
      </w:r>
      <w:proofErr w:type="spellEnd"/>
      <w:r>
        <w:rPr>
          <w:rFonts w:ascii="Arial" w:hAnsi="Arial" w:cs="Arial"/>
          <w:sz w:val="22"/>
          <w:szCs w:val="22"/>
        </w:rPr>
        <w:t xml:space="preserve"> matematike</w:t>
      </w:r>
      <w:r w:rsidR="00634430">
        <w:rPr>
          <w:rFonts w:ascii="Arial" w:hAnsi="Arial" w:cs="Arial"/>
          <w:sz w:val="22"/>
          <w:szCs w:val="22"/>
        </w:rPr>
        <w:t>, 1 izvršitelj/</w:t>
      </w:r>
      <w:proofErr w:type="spellStart"/>
      <w:r w:rsidR="00634430"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na određeno puno radno vrijeme od 40 sati tjedno, koji je objavljen dana 15. 10. 2024. godine, na mrežnoj stranici i oglasnoj ploči Hrvatskog zavoda za zapošljavanje i mrežnoj stranici i oglasnoj ploči OŠ Ivana Gorana Kovačića Vrbovsko te na temelju Zapisnika Povjerenstva za vrednovanje kandidata odlukom ravnatelja škole</w:t>
      </w:r>
      <w:r w:rsidR="006344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uz prethodnu suglasnost Školskog odbora</w:t>
      </w:r>
      <w:r w:rsidR="006344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u radni odnos na određeno vrijeme primljena je Sandra Lovrić </w:t>
      </w:r>
      <w:proofErr w:type="spellStart"/>
      <w:r>
        <w:rPr>
          <w:rFonts w:ascii="Arial" w:hAnsi="Arial" w:cs="Arial"/>
          <w:sz w:val="22"/>
          <w:szCs w:val="22"/>
        </w:rPr>
        <w:t>Jaketič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75149CE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</w:p>
    <w:p w14:paraId="14894E3D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728B2AF0" w14:textId="77777777" w:rsidR="007865F9" w:rsidRDefault="007865F9" w:rsidP="007865F9">
      <w:pPr>
        <w:jc w:val="both"/>
        <w:rPr>
          <w:rFonts w:ascii="Arial" w:hAnsi="Arial" w:cs="Arial"/>
          <w:sz w:val="22"/>
          <w:szCs w:val="22"/>
        </w:rPr>
      </w:pPr>
    </w:p>
    <w:p w14:paraId="5FFB1C8A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</w:p>
    <w:p w14:paraId="3F82D4F1" w14:textId="77777777" w:rsidR="007865F9" w:rsidRDefault="007865F9" w:rsidP="007865F9">
      <w:pPr>
        <w:jc w:val="right"/>
        <w:rPr>
          <w:rFonts w:ascii="Arial" w:hAnsi="Arial" w:cs="Arial"/>
          <w:bCs/>
          <w:sz w:val="22"/>
          <w:szCs w:val="22"/>
        </w:rPr>
      </w:pPr>
    </w:p>
    <w:p w14:paraId="192FF03A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RAVNATELJ:</w:t>
      </w:r>
    </w:p>
    <w:p w14:paraId="5F1FB045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</w:p>
    <w:p w14:paraId="5DBA20AE" w14:textId="77777777" w:rsidR="007865F9" w:rsidRDefault="007865F9" w:rsidP="007865F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Anton Burić, prof.</w:t>
      </w:r>
    </w:p>
    <w:p w14:paraId="5304509F" w14:textId="77777777" w:rsidR="00C341A1" w:rsidRDefault="00C341A1" w:rsidP="007865F9">
      <w:pPr>
        <w:rPr>
          <w:rFonts w:ascii="Arial" w:hAnsi="Arial" w:cs="Arial"/>
          <w:b/>
          <w:sz w:val="22"/>
          <w:szCs w:val="22"/>
        </w:rPr>
      </w:pPr>
    </w:p>
    <w:sectPr w:rsidR="00C3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469E6"/>
    <w:rsid w:val="00110768"/>
    <w:rsid w:val="001F5438"/>
    <w:rsid w:val="0040486C"/>
    <w:rsid w:val="00422E4C"/>
    <w:rsid w:val="004D5FAF"/>
    <w:rsid w:val="00634430"/>
    <w:rsid w:val="007865F9"/>
    <w:rsid w:val="00796CAC"/>
    <w:rsid w:val="00935A89"/>
    <w:rsid w:val="009747CB"/>
    <w:rsid w:val="00A93609"/>
    <w:rsid w:val="00AA05C2"/>
    <w:rsid w:val="00BA5061"/>
    <w:rsid w:val="00BB42D1"/>
    <w:rsid w:val="00C341A1"/>
    <w:rsid w:val="00DE615F"/>
    <w:rsid w:val="00E71FA4"/>
    <w:rsid w:val="00E76DB7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631B"/>
  <w15:docId w15:val="{FC43B825-0444-4760-AD85-BFD67551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33</cp:revision>
  <cp:lastPrinted>2024-11-04T08:03:00Z</cp:lastPrinted>
  <dcterms:created xsi:type="dcterms:W3CDTF">2020-02-13T12:02:00Z</dcterms:created>
  <dcterms:modified xsi:type="dcterms:W3CDTF">2024-11-04T08:03:00Z</dcterms:modified>
</cp:coreProperties>
</file>