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37" w:rsidRDefault="004037AE" w:rsidP="003F1133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temelju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članka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15.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stavak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Zakona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javnoj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</w:t>
      </w:r>
      <w:r w:rsidR="003F1133" w:rsidRPr="005D0DFD">
        <w:rPr>
          <w:rFonts w:ascii="Arial" w:hAnsi="Arial" w:cs="Arial"/>
          <w:sz w:val="20"/>
          <w:szCs w:val="20"/>
        </w:rPr>
        <w:t>NN</w:t>
      </w:r>
      <w:r w:rsidRPr="005D0DFD">
        <w:rPr>
          <w:rFonts w:ascii="Arial" w:hAnsi="Arial" w:cs="Arial"/>
          <w:sz w:val="20"/>
          <w:szCs w:val="20"/>
        </w:rPr>
        <w:t xml:space="preserve"> 120/16;114/22) Školski odbor Osnovne škole </w:t>
      </w:r>
      <w:r w:rsidR="003F1133" w:rsidRPr="005D0DFD">
        <w:rPr>
          <w:rFonts w:ascii="Arial" w:hAnsi="Arial" w:cs="Arial"/>
          <w:sz w:val="20"/>
          <w:szCs w:val="20"/>
        </w:rPr>
        <w:t xml:space="preserve">Ivana Gorana Kovačića Vrbovsko, na prijedlog </w:t>
      </w:r>
      <w:r w:rsidRPr="005D0DFD">
        <w:rPr>
          <w:rFonts w:ascii="Arial" w:hAnsi="Arial" w:cs="Arial"/>
          <w:sz w:val="20"/>
          <w:szCs w:val="20"/>
        </w:rPr>
        <w:t xml:space="preserve"> </w:t>
      </w:r>
      <w:r w:rsidR="003F1133" w:rsidRPr="005D0DFD">
        <w:rPr>
          <w:rFonts w:ascii="Arial" w:hAnsi="Arial" w:cs="Arial"/>
          <w:sz w:val="20"/>
          <w:szCs w:val="20"/>
        </w:rPr>
        <w:t>ravna</w:t>
      </w:r>
      <w:r w:rsidRPr="005D0DFD">
        <w:rPr>
          <w:rFonts w:ascii="Arial" w:hAnsi="Arial" w:cs="Arial"/>
          <w:sz w:val="20"/>
          <w:szCs w:val="20"/>
        </w:rPr>
        <w:t>telja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škole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="00BD0637">
        <w:rPr>
          <w:rFonts w:ascii="Arial" w:hAnsi="Arial" w:cs="Arial"/>
          <w:sz w:val="20"/>
          <w:szCs w:val="20"/>
        </w:rPr>
        <w:t xml:space="preserve"> 31. svibnja 2023.</w:t>
      </w:r>
    </w:p>
    <w:p w:rsidR="00A83C40" w:rsidRPr="005D0DFD" w:rsidRDefault="004037AE" w:rsidP="003F1133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godine,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donosi</w:t>
      </w:r>
    </w:p>
    <w:p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ind w:left="1295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pacing w:val="-2"/>
          <w:sz w:val="20"/>
          <w:szCs w:val="20"/>
        </w:rPr>
        <w:t>PRAVILNIK</w:t>
      </w:r>
    </w:p>
    <w:p w:rsidR="00A83C40" w:rsidRPr="005D0DFD" w:rsidRDefault="004037AE">
      <w:pPr>
        <w:spacing w:before="2"/>
        <w:ind w:left="1295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PROVEDBI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 OSNOVNOJ ŠKOLI </w:t>
      </w:r>
      <w:r w:rsidR="003F1133" w:rsidRPr="005D0DFD">
        <w:rPr>
          <w:rFonts w:ascii="Arial" w:hAnsi="Arial" w:cs="Arial"/>
          <w:sz w:val="20"/>
          <w:szCs w:val="20"/>
        </w:rPr>
        <w:t>IVANA GORANA KOVAČIĆA VRBOVSKO</w:t>
      </w: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Odlomakpopisa"/>
        <w:numPr>
          <w:ilvl w:val="0"/>
          <w:numId w:val="3"/>
        </w:numPr>
        <w:tabs>
          <w:tab w:val="left" w:pos="343"/>
        </w:tabs>
        <w:spacing w:before="89"/>
        <w:ind w:hanging="22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OPĆE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ODREDBE</w:t>
      </w:r>
    </w:p>
    <w:p w:rsidR="00A83C40" w:rsidRPr="005D0DFD" w:rsidRDefault="00A83C40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1.</w:t>
      </w:r>
    </w:p>
    <w:p w:rsidR="00A83C40" w:rsidRPr="005D0DFD" w:rsidRDefault="00A83C40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spacing w:before="89"/>
        <w:ind w:left="116" w:right="15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 svrhu poštivanja osnovnih načela javne nabave te zakonitog, namjenskog i svrhovitog trošenja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proračunskih sredstava,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ovim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Pravilnikom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provedbi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postupka jednostavne nabave u Osnovnoj školi </w:t>
      </w:r>
      <w:r w:rsidR="003F1133" w:rsidRPr="005D0DFD">
        <w:rPr>
          <w:rFonts w:ascii="Arial" w:hAnsi="Arial" w:cs="Arial"/>
          <w:sz w:val="20"/>
          <w:szCs w:val="20"/>
        </w:rPr>
        <w:t>Ivana Gorana Kovačića Vrbovsko</w:t>
      </w:r>
      <w:r w:rsidRPr="005D0DFD">
        <w:rPr>
          <w:rFonts w:ascii="Arial" w:hAnsi="Arial" w:cs="Arial"/>
          <w:sz w:val="20"/>
          <w:szCs w:val="20"/>
        </w:rPr>
        <w:t xml:space="preserve"> (u daljnjem tekstu: Pravilnik) koji se donosi na temelju Zakona o javnoj nabavi („Narodne novine“ broj 120/2016;114/22) uređuje se postupak koji prethodi stvaranju ugovornog odnosa za nabavu robe, radova i usluga, procijenjene vrijednosti (ukupni iznos vrijednosti nabave bez poreza na dodanu vrijednost - PDV) do 26.540,00 eura za nabavu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roba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 66.360,00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daljnjem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tekstu: jednostavna nabava) za koje sukladno odredbama Zakona o javnoj nabavi ne postoji obveza provedbe postupaka javne nabave.</w:t>
      </w:r>
    </w:p>
    <w:p w:rsidR="00A83C40" w:rsidRPr="005D0DFD" w:rsidRDefault="00A83C40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Naslov1"/>
        <w:numPr>
          <w:ilvl w:val="0"/>
          <w:numId w:val="3"/>
        </w:numPr>
        <w:tabs>
          <w:tab w:val="left" w:pos="433"/>
        </w:tabs>
        <w:ind w:left="432" w:hanging="31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SPREČAVANJE</w:t>
      </w:r>
      <w:r w:rsidRPr="005D0DFD">
        <w:rPr>
          <w:rFonts w:ascii="Arial" w:hAnsi="Arial" w:cs="Arial"/>
          <w:spacing w:val="-1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SUKOBA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INTERESA</w:t>
      </w:r>
    </w:p>
    <w:p w:rsidR="00A83C40" w:rsidRPr="005D0DFD" w:rsidRDefault="00A83C40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295" w:right="56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2.</w:t>
      </w:r>
    </w:p>
    <w:p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svrhu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sprečavanja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sukoba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interesa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postupcima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odgovarajući se način primjenjuju odredbe Zakona o javnoj nabavi.</w:t>
      </w: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Odlomakpopisa"/>
        <w:numPr>
          <w:ilvl w:val="0"/>
          <w:numId w:val="3"/>
        </w:numPr>
        <w:tabs>
          <w:tab w:val="left" w:pos="522"/>
        </w:tabs>
        <w:spacing w:before="180"/>
        <w:ind w:left="116" w:right="858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PROVEDBA POSTUPKA JEDNOSTAVNE NABAVE ČIJA JE PROCIJENJENA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(BEZ-PDV-a)</w:t>
      </w:r>
    </w:p>
    <w:p w:rsidR="00A83C40" w:rsidRPr="005D0DFD" w:rsidRDefault="00A83C40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3.</w:t>
      </w:r>
    </w:p>
    <w:p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A83C40" w:rsidRPr="005D0DFD" w:rsidRDefault="004037AE" w:rsidP="00F5190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Nabava radova, roba i usluga procijenjene vrijednosti manje od 2.650,00 eura, provodi se izdavanjem narudžbenice ili zaključivanjem ugovora s jednim gospodarskim subjektom po vlastitom izboru. Narudžbenica obavezno sadrži podatke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o: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roba/radova/usluga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nabavljaju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uz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detaljnu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specifikaciju</w:t>
      </w:r>
      <w:r w:rsidR="00F5190F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jedinica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mjere,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količina,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jediničnih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cijena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ukupnih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cijena,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mjestu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isporuke, načinu i roku plaćanja, gospodarskom subjektu- dobavljaču.</w:t>
      </w:r>
    </w:p>
    <w:p w:rsidR="00A83C40" w:rsidRDefault="00A83C40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3"/>
        </w:numPr>
        <w:tabs>
          <w:tab w:val="left" w:pos="539"/>
        </w:tabs>
        <w:spacing w:before="77"/>
        <w:ind w:left="116" w:right="344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PROVEDBA POSTUPKA JEDNOSTAVNE NABAVE ČIJA JE PROCIJENJENA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(BEZ PDV-a), A MANJA OD 9.290,00 eura (BEZ PDV-a)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4.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59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roba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 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 eura,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9.290,00 eura 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provodi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pozivom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 ponuda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najmanje 2 (dva) gospodarska subjekta po vlastitom izboru.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omogućuje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dokazivanje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isti zaprimljen od strane gospodarskog subjekta (dostavnica, povratnica, izvješće o uspješnom slanju telefaksom, potvrda e-</w:t>
      </w:r>
      <w:proofErr w:type="spellStart"/>
      <w:r w:rsidRPr="005D0DFD">
        <w:rPr>
          <w:rFonts w:ascii="Arial" w:hAnsi="Arial" w:cs="Arial"/>
          <w:sz w:val="20"/>
          <w:szCs w:val="20"/>
        </w:rPr>
        <w:t>mailom</w:t>
      </w:r>
      <w:proofErr w:type="spellEnd"/>
      <w:r w:rsidRPr="005D0DFD">
        <w:rPr>
          <w:rFonts w:ascii="Arial" w:hAnsi="Arial" w:cs="Arial"/>
          <w:sz w:val="20"/>
          <w:szCs w:val="20"/>
        </w:rPr>
        <w:t>).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79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 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mora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sadržavati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najmanje: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naziv javnog naručitelja,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opis predmeta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troškovnik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primjenjivo),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 kriterij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zahtjeve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trebaju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ispuniti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 se traži), rok za dostavu ponude i način dostavljanja ponuda, kontakt osobu, broj</w:t>
      </w:r>
      <w:r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telefona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elektroničke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pošte.</w:t>
      </w:r>
    </w:p>
    <w:p w:rsidR="007B12BF" w:rsidRPr="005D0DFD" w:rsidRDefault="007B12BF">
      <w:pPr>
        <w:rPr>
          <w:rFonts w:ascii="Arial" w:hAnsi="Arial" w:cs="Arial"/>
          <w:sz w:val="20"/>
          <w:szCs w:val="20"/>
        </w:rPr>
        <w:sectPr w:rsidR="007B12BF" w:rsidRPr="005D0DFD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smije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biti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="00C46D0A">
        <w:rPr>
          <w:rFonts w:ascii="Arial" w:hAnsi="Arial" w:cs="Arial"/>
          <w:spacing w:val="-5"/>
          <w:sz w:val="20"/>
          <w:szCs w:val="20"/>
        </w:rPr>
        <w:t>kraći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8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upućivanja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poziva.</w:t>
      </w:r>
    </w:p>
    <w:p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dovoljna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(1)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pristigla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udovoljava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svim traženim uvjetima naručitelja.</w:t>
      </w:r>
    </w:p>
    <w:p w:rsidR="00A83C40" w:rsidRPr="005D0DFD" w:rsidRDefault="00A83C40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Pripremu i provedbu jednostavne nabave roba, usluga i radova procijenjene vrijednosti jednake ili veće od 2.650,00 eura, a manje od 9.290,00 eura provodi ovlašteni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predstavnici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povjerenstvo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dva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(2)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člana koje imenuje ravnatelj Škole internom odlukom.</w:t>
      </w:r>
    </w:p>
    <w:p w:rsidR="00A83C40" w:rsidRPr="005D0DFD" w:rsidRDefault="00A83C40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odabiru ili ne odabiru ponude naručitelj je obvezan bez odgode, a najduže u roku 15 dana od isteka roka za dostavu ponuda istovremeno dostaviti svakom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 slanju telefaksom, potvrda e-</w:t>
      </w:r>
      <w:proofErr w:type="spellStart"/>
      <w:r w:rsidRPr="005D0DFD">
        <w:rPr>
          <w:rFonts w:ascii="Arial" w:hAnsi="Arial" w:cs="Arial"/>
          <w:sz w:val="20"/>
          <w:szCs w:val="20"/>
        </w:rPr>
        <w:t>mailom</w:t>
      </w:r>
      <w:proofErr w:type="spellEnd"/>
      <w:r w:rsidRPr="005D0DFD">
        <w:rPr>
          <w:rFonts w:ascii="Arial" w:hAnsi="Arial" w:cs="Arial"/>
          <w:sz w:val="20"/>
          <w:szCs w:val="20"/>
        </w:rPr>
        <w:t>).</w:t>
      </w:r>
    </w:p>
    <w:p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9.290,00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eura, provodi se zaključivanjem ugovora ili izdavanjem narudžbenice s odabranim gospodarskim subjektom.</w:t>
      </w:r>
    </w:p>
    <w:p w:rsidR="00A83C40" w:rsidRPr="005D0DFD" w:rsidRDefault="00A83C40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 w:right="528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Iznimno,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ovisno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prirodi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predmeta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razini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tržišnog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natjecanja,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dostavu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može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uputiti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(jednom) gospodarskom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subjektu,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 </w:t>
      </w:r>
      <w:r w:rsidRPr="005D0DFD">
        <w:rPr>
          <w:rFonts w:ascii="Arial" w:hAnsi="Arial" w:cs="Arial"/>
          <w:spacing w:val="-2"/>
          <w:sz w:val="20"/>
          <w:szCs w:val="20"/>
        </w:rPr>
        <w:t>slučajevima:</w:t>
      </w:r>
    </w:p>
    <w:p w:rsidR="00A83C40" w:rsidRPr="005D0DFD" w:rsidRDefault="00A83C40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Odlomakpopisa"/>
        <w:numPr>
          <w:ilvl w:val="0"/>
          <w:numId w:val="2"/>
        </w:numPr>
        <w:tabs>
          <w:tab w:val="left" w:pos="275"/>
        </w:tabs>
        <w:spacing w:before="1"/>
        <w:ind w:right="204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tehnički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umjetnički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razlozi,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zaštite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isključivih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temelju isključivih prava na temelju posebnih Zakona i dr. propisa,</w:t>
      </w:r>
    </w:p>
    <w:p w:rsidR="00A83C40" w:rsidRDefault="00A83C40">
      <w:pPr>
        <w:rPr>
          <w:rFonts w:ascii="Arial" w:hAnsi="Arial" w:cs="Arial"/>
          <w:sz w:val="20"/>
          <w:szCs w:val="20"/>
        </w:rPr>
      </w:pPr>
    </w:p>
    <w:p w:rsidR="007B12BF" w:rsidRDefault="007B12BF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spacing w:before="77"/>
        <w:ind w:right="136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hotelskih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restoranskih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odvjetničkih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javnobilježničkih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 zdravstvenih usluga, socijalnih usluga, usluga obrazovanja, konzultantskih usluga, konzervatorskih usluga, usluga vještaka, usluga tekućeg održavanja kod kojih je uvjet da ponuditelj posjeduje određeno ovlaštenje za obavljanje poslova,</w:t>
      </w:r>
    </w:p>
    <w:p w:rsidR="007B12BF" w:rsidRPr="005D0DFD" w:rsidRDefault="007B12BF" w:rsidP="007B12BF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78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potrebno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zbog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obavljanja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dovršenju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započetih,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 povezanih funkcionalnih ili prostornih cjelina, kao i u slučaju provedbe nabave koja zahtijeva žurnost te u ostalim slučajevima po Odluci naručitelja.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3"/>
        </w:numPr>
        <w:tabs>
          <w:tab w:val="left" w:pos="448"/>
        </w:tabs>
        <w:spacing w:before="178"/>
        <w:ind w:left="116" w:right="122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PROVEDBA POSTUPKA JEDNOSTAVNE NABAVE ČIJA JE PROCIJENJENA VRIJEDNOST JEDNAKA ILI VEĆA OD 9.290,00 eura DO 26.540,00 eura (BEZ PDV-a) ZA NABAVU ROBA I USLUGA I NABAVE RADOVA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9.290,00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66.360,00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 (BEZ PDV-a)</w:t>
      </w:r>
    </w:p>
    <w:p w:rsidR="007B12BF" w:rsidRDefault="007B12BF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8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90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5.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C46D0A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9.290,00 eura,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26.540,00 eura za nabavu robu i usluga odnosno do 66.360,00 eura za radove,naručitelj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šalje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3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(tri)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gospodarskih subjekata po vlastitom izboru.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omogućuje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dokazivanje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isti zaprimljen od strane gospodarskog subjekta (dostavnica, povratnica, izvješće o uspješnom slanju telefaksom, potvrda e-</w:t>
      </w:r>
      <w:proofErr w:type="spellStart"/>
      <w:r w:rsidRPr="005D0DFD">
        <w:rPr>
          <w:rFonts w:ascii="Arial" w:hAnsi="Arial" w:cs="Arial"/>
          <w:sz w:val="20"/>
          <w:szCs w:val="20"/>
        </w:rPr>
        <w:t>mailom</w:t>
      </w:r>
      <w:proofErr w:type="spellEnd"/>
      <w:r w:rsidRPr="005D0DFD">
        <w:rPr>
          <w:rFonts w:ascii="Arial" w:hAnsi="Arial" w:cs="Arial"/>
          <w:sz w:val="20"/>
          <w:szCs w:val="20"/>
        </w:rPr>
        <w:t>).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C46D0A" w:rsidRDefault="007B12BF" w:rsidP="00C46D0A">
      <w:pPr>
        <w:pStyle w:val="Tijeloteksta"/>
        <w:ind w:left="116" w:right="267"/>
        <w:rPr>
          <w:rFonts w:ascii="Arial" w:hAnsi="Arial" w:cs="Arial"/>
          <w:spacing w:val="-3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 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mora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sadržavati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najmanje: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naziv javnog naručitelja,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opis predmeta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troškovnik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primjenjivo),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 kriterij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zahtjeve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trebaju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ispuniti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 se traži),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(datum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vrijeme),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dostavljanja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 na koje se ponude dostavljaju, internetsku adresu ili adresu na kojoj se može preuzeti dodatna dokumentacija ako je potrebno, kontakt osobu, broj telefona i</w:t>
      </w:r>
      <w:r w:rsidR="00C46D0A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elektroničke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pošte.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7B12BF" w:rsidRPr="005D0DFD" w:rsidRDefault="007B12BF" w:rsidP="00C46D0A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smije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biti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="00C46D0A">
        <w:rPr>
          <w:rFonts w:ascii="Arial" w:hAnsi="Arial" w:cs="Arial"/>
          <w:sz w:val="20"/>
          <w:szCs w:val="20"/>
        </w:rPr>
        <w:t>kraći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8 dana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dana upućivanja odnosno objavljivanja poziva za dostavu ponuda.</w:t>
      </w:r>
    </w:p>
    <w:p w:rsidR="007B12BF" w:rsidRPr="005D0DFD" w:rsidRDefault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:rsidR="00A83C40" w:rsidRPr="005D0DFD" w:rsidRDefault="00A83C40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dovoljna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(1)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pristigla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udovoljava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svim traženim uvjetima naručitelja.</w:t>
      </w:r>
    </w:p>
    <w:p w:rsidR="00A83C40" w:rsidRPr="005D0DFD" w:rsidRDefault="00A83C40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A83C40" w:rsidRPr="005D0DFD" w:rsidRDefault="004037AE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Pripremu i provedbu jednostavne nabave roba, usluga i radova procijenjene vrijednosti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9.290,00 eura,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26.540,00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(66.360,00 eura)</w:t>
      </w:r>
      <w:r w:rsidRPr="005D0DFD">
        <w:rPr>
          <w:rFonts w:ascii="Arial" w:hAnsi="Arial" w:cs="Arial"/>
          <w:spacing w:val="4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provode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ovlašteni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predstavnici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povjerenstvo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 tri (3) člana koje imenuje ravnatelj Škole internom odlukom.</w:t>
      </w:r>
    </w:p>
    <w:p w:rsidR="00A83C40" w:rsidRDefault="00A83C40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odabiru ili ne odabiru ponude naručitelj je obvezan bez odgode, a najduže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isteka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istovremeno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dostaviti</w:t>
      </w:r>
    </w:p>
    <w:p w:rsidR="007B12BF" w:rsidRPr="005D0DFD" w:rsidRDefault="007B12BF" w:rsidP="007B12BF">
      <w:pPr>
        <w:pStyle w:val="Tijeloteksta"/>
        <w:spacing w:before="1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svakom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 slanju telefaksom, potvrda e-</w:t>
      </w:r>
      <w:proofErr w:type="spellStart"/>
      <w:r w:rsidRPr="005D0DFD">
        <w:rPr>
          <w:rFonts w:ascii="Arial" w:hAnsi="Arial" w:cs="Arial"/>
          <w:sz w:val="20"/>
          <w:szCs w:val="20"/>
        </w:rPr>
        <w:t>mailom</w:t>
      </w:r>
      <w:proofErr w:type="spellEnd"/>
      <w:r w:rsidRPr="005D0DFD">
        <w:rPr>
          <w:rFonts w:ascii="Arial" w:hAnsi="Arial" w:cs="Arial"/>
          <w:sz w:val="20"/>
          <w:szCs w:val="20"/>
        </w:rPr>
        <w:t>).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403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9.290,00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26.540,00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eura (66.360,00 eura), provodi se zaključivanjem ugovora s odabranim gospodarskim </w:t>
      </w:r>
      <w:r w:rsidRPr="005D0DFD">
        <w:rPr>
          <w:rFonts w:ascii="Arial" w:hAnsi="Arial" w:cs="Arial"/>
          <w:spacing w:val="-2"/>
          <w:sz w:val="20"/>
          <w:szCs w:val="20"/>
        </w:rPr>
        <w:t>subjektom.</w:t>
      </w:r>
    </w:p>
    <w:p w:rsidR="007B12BF" w:rsidRPr="005D0DFD" w:rsidRDefault="007B12BF" w:rsidP="007B12BF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528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Iznimno,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ovisno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prirodi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predmeta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razini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tržišnog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natjecanja,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dostavu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može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uputiti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(jednom)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gospodarskom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subjektu,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 </w:t>
      </w:r>
      <w:r w:rsidRPr="005D0DFD">
        <w:rPr>
          <w:rFonts w:ascii="Arial" w:hAnsi="Arial" w:cs="Arial"/>
          <w:spacing w:val="-2"/>
          <w:sz w:val="20"/>
          <w:szCs w:val="20"/>
        </w:rPr>
        <w:t>slučajevima: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204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tehnički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umjetnički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razlozi,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zaštite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isključivih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temelju isključivih prava na temelju posebnih Zakona i dr. propisa,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140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hotelskih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restoranskih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odvjetničkih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javnobilježničkih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 zdravstvenih usluga, socijalnih usluga, usluga obrazovanja, konzultantskih usluga, konzervatorskih usluga, usluga vještaka, usluga tekućeg održavanja skloništa kod kojih je uvjet da ponuditelj posjeduje ovlaštenje za obavljanje poslova,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78" w:firstLine="0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potrebno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zbog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obavljanja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dovršenju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započetih,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 povezanih funkcionalnih ili prostornih cjelina,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23" w:firstLine="0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provedbe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žurnost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ostalim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slučajevima po Odluci naručitelja.</w:t>
      </w:r>
    </w:p>
    <w:p w:rsidR="007B12BF" w:rsidRDefault="007B12BF">
      <w:pPr>
        <w:rPr>
          <w:rFonts w:ascii="Arial" w:hAnsi="Arial" w:cs="Arial"/>
          <w:sz w:val="20"/>
          <w:szCs w:val="20"/>
        </w:rPr>
      </w:pPr>
    </w:p>
    <w:p w:rsidR="007B12BF" w:rsidRDefault="007B12BF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539"/>
        </w:tabs>
        <w:spacing w:before="179"/>
        <w:ind w:left="538" w:hanging="423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RAZLOZI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ISKLJUČENJA,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UVJETI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SPOSOBNOSTI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JAMSTVA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6.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 jednostavnu nabavu vrijednosti jednake ili veće od 2.650,00 eura , Naručitelj može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odrediti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razloge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isključenja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sposobnosti ponuditelja uz shodnu primjenu odredbi Zakona o javnoj nabavi.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7.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 jednostavnu nabavu vrijednosti jednake ili veće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2.650,00 eura, Naručitelj u postupku jednostavne nabave može od gospodarskih subjekata tražiti jamstvo za ozbiljnost ponude, jamstvo za uredno ispunjenje ugovora, jamstvo za otklanjanje nedostataka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jamstvenom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jamstvo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osiguranju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pokriće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odgovornosti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 djelatnosti na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 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odgovarajući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 primjenjuju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odredbe Zakona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o javnoj </w:t>
      </w:r>
      <w:r w:rsidRPr="005D0DFD">
        <w:rPr>
          <w:rFonts w:ascii="Arial" w:hAnsi="Arial" w:cs="Arial"/>
          <w:spacing w:val="-2"/>
          <w:sz w:val="20"/>
          <w:szCs w:val="20"/>
        </w:rPr>
        <w:t>nabavi.</w:t>
      </w:r>
    </w:p>
    <w:p w:rsidR="007B12BF" w:rsidRPr="005D0DFD" w:rsidRDefault="007B12BF" w:rsidP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628"/>
        </w:tabs>
        <w:spacing w:before="77"/>
        <w:ind w:left="627" w:hanging="51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lastRenderedPageBreak/>
        <w:t>ZAPRIMANJE,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IZRADA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PONUDA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8.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mora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sadržavati: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evidencijski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nazivom predmeta nabave, popunjen, potpisan i ovjeren Troškovnik ako je isti sastavni dio Poziva 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 ponude, cijenu 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bez PDV-a, iznos PDV-a, ukupnu cijenu ponude s PDV-om, rok i mjesto isporuke roba, izvršenja usluga ili izvođenja</w:t>
      </w:r>
    </w:p>
    <w:p w:rsidR="007B12BF" w:rsidRPr="005D0DFD" w:rsidRDefault="007B12BF" w:rsidP="007B12BF">
      <w:pPr>
        <w:pStyle w:val="Tijeloteksta"/>
        <w:spacing w:before="1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radova,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plaćanja,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ostalu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potrebnu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dokumentaciju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ako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tražena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Pozivom na dostavu ponude.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izrađuje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čini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cjelinu.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uvezuje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onemogući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naknadno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vađenje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umetanje </w:t>
      </w:r>
      <w:r w:rsidRPr="005D0DFD">
        <w:rPr>
          <w:rFonts w:ascii="Arial" w:hAnsi="Arial" w:cs="Arial"/>
          <w:spacing w:val="-2"/>
          <w:sz w:val="20"/>
          <w:szCs w:val="20"/>
        </w:rPr>
        <w:t>listova.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Stranice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označavaju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brojem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vidljiv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redni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stranice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 ukupan broj stranica ponude. Ponuda se piše neizbrisivom tintom. Ispravci u ponudi moraju biti izrađeni na način da su vidljivi. Ispravci moraju uz navod</w:t>
      </w:r>
    </w:p>
    <w:p w:rsidR="007B12BF" w:rsidRPr="005D0DFD" w:rsidRDefault="007B12BF" w:rsidP="007B12BF">
      <w:pPr>
        <w:pStyle w:val="Tijeloteksta"/>
        <w:spacing w:line="310" w:lineRule="exact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datuma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ispravka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biti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potvrđeni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potpisom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ponuditelja.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Sve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dokumente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mogu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neovjerenoj </w:t>
      </w:r>
      <w:r w:rsidRPr="005D0DFD">
        <w:rPr>
          <w:rFonts w:ascii="Arial" w:hAnsi="Arial" w:cs="Arial"/>
          <w:spacing w:val="-2"/>
          <w:sz w:val="20"/>
          <w:szCs w:val="20"/>
        </w:rPr>
        <w:t>preslici.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129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Nakon rangiranja ponuda prema kriteriju za odabir ponude, a prije donošenja odluke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može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kojim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namjerava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sklopiti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ugovor o jednostavnoj nabavi zatražiti dostavu izvornika ili ovjerenih preslika jednog ili više dokumenata koji su traženi u upitu za ponudu.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dostavlja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pisanom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obliku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zatvorenoj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omotnici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naručitelja: Osnovna škola Ivana Gorana Kovačića Vrbovsko, Kralja Tomislava 18, 51326 Vrbovsko s naznakom „NE OTVARATI- naziv predmeta jednostavne nabave - evidencijski broj jednostavne </w:t>
      </w:r>
      <w:r w:rsidRPr="005D0DFD">
        <w:rPr>
          <w:rFonts w:ascii="Arial" w:hAnsi="Arial" w:cs="Arial"/>
          <w:spacing w:val="-2"/>
          <w:sz w:val="20"/>
          <w:szCs w:val="20"/>
        </w:rPr>
        <w:t>nabave“.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158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Ponuditelj može do isteka roka za dostavu ponuda, dostaviti izmjenu i/ili dopunu ponude. Izmjena i/ili dopuna ponude dostavlja se na isti način kao i osnovna 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obveznom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naznakom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izmjeni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i/ili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dopuni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ponude.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 može do isteka roka za dostavu ponude pisanom izjavom odustati od svoje dostavljene ponude. Pisana izjava se dostavlja na isti način kao i ponuda s</w:t>
      </w: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obveznom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naznakom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odustajanju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ponude.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neotvorena ponuda se vraća ponuditelju.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Ovlašteni predstavnici naručitelja će na zatvorenoj omotnici upisati redni broj, datum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vrijeme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zaprimanja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upisnik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zaprimanju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upisati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prema redoslijedu zaprimanja.</w:t>
      </w:r>
    </w:p>
    <w:p w:rsidR="007B12BF" w:rsidRDefault="007B12BF" w:rsidP="007B12BF">
      <w:pPr>
        <w:rPr>
          <w:rFonts w:ascii="Arial" w:hAnsi="Arial" w:cs="Arial"/>
          <w:sz w:val="20"/>
          <w:szCs w:val="20"/>
        </w:rPr>
      </w:pPr>
    </w:p>
    <w:p w:rsidR="007B12BF" w:rsidRDefault="007B12BF" w:rsidP="007B12BF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Upisnik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zaprimanju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sastavlja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potpisuje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ovlašteni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predstavnik </w:t>
      </w:r>
      <w:r w:rsidRPr="005D0DFD">
        <w:rPr>
          <w:rFonts w:ascii="Arial" w:hAnsi="Arial" w:cs="Arial"/>
          <w:spacing w:val="-2"/>
          <w:sz w:val="20"/>
          <w:szCs w:val="20"/>
        </w:rPr>
        <w:t>naručitelja.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Upisnik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sastavni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dio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zapisnika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otvaranju,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pregledu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ocjeni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ponude.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716"/>
        </w:tabs>
        <w:spacing w:before="180"/>
        <w:ind w:left="715" w:hanging="60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OTVARANJE,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PREGLED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OCJENA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PONUDA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9.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Otvaranje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 jednake ili veće od 2.650,00 eura.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postupcima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provodi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otvaranje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ponuda.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 postupaka nabava iz stavka 1. ovog članka najmanje 2 (dva) ovlaštena predstavnika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otvaraju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5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(pet)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isteka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 dostavu ponuda i o tome sastavljaju zapisnik.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odbijanja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odgovarajuće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primjenjuje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odredbe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Zakona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javnoj </w:t>
      </w:r>
      <w:r w:rsidRPr="005D0DFD">
        <w:rPr>
          <w:rFonts w:ascii="Arial" w:hAnsi="Arial" w:cs="Arial"/>
          <w:spacing w:val="-2"/>
          <w:sz w:val="20"/>
          <w:szCs w:val="20"/>
        </w:rPr>
        <w:t>nabavi.</w:t>
      </w:r>
    </w:p>
    <w:p w:rsidR="007B12BF" w:rsidRPr="005D0DFD" w:rsidRDefault="007B12BF" w:rsidP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537"/>
        </w:tabs>
        <w:spacing w:before="182"/>
        <w:ind w:left="536" w:hanging="421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lastRenderedPageBreak/>
        <w:t>KRITERIJ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PONUDE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10.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121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Kriterij za odabir ponude je najniža cijena ili ekonomski najpovoljnija ponuda. Ukoliko je kriterij odabira ekonomski najpovoljnija ponuda osim kriterija cijene mogu se koristiti i npr. kriterij kvalitete, tehničke prednosti, estetske i funkcionalne osobine,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ekološke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osobine,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operativni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troškovi,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ekonomičnost,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isporuke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 isporuke ili rok izvršenja i dr. te je u zapisniku o otvaranju, pregledu i ocjeni ponuda potrebno obrazložiti izabranu ponudu.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448"/>
        </w:tabs>
        <w:spacing w:before="179"/>
        <w:ind w:left="447" w:hanging="33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POSTUPKA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11.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 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 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 na osnovi rezultata pregleda i ocjene ponuda donosi Obavijest o odabiru najpovoljnije ponude koji se temelji na kriteriju za odabir ponude.</w:t>
      </w:r>
    </w:p>
    <w:p w:rsidR="007B12BF" w:rsidRDefault="007B12BF" w:rsidP="007B12BF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najpovoljnije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obvezno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sadrži: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podatke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naručitelju,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predmet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donosi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obavijest,</w:t>
      </w:r>
    </w:p>
    <w:p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naziv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čija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odabrana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sklapanje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ugovora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nabavi,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odgovorne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osobe.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odabiru najpovoljnije ponude s preslikom zapisnika o otvaranju, pregledu i ocjeni ponuda naručitelj je obvezan bez odgode istovremeno dostaviti svakom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 slanju telefaksom, potvrda e-</w:t>
      </w:r>
      <w:proofErr w:type="spellStart"/>
      <w:r w:rsidRPr="005D0DFD">
        <w:rPr>
          <w:rFonts w:ascii="Arial" w:hAnsi="Arial" w:cs="Arial"/>
          <w:sz w:val="20"/>
          <w:szCs w:val="20"/>
        </w:rPr>
        <w:t>mailom</w:t>
      </w:r>
      <w:proofErr w:type="spellEnd"/>
      <w:r w:rsidRPr="005D0DFD">
        <w:rPr>
          <w:rFonts w:ascii="Arial" w:hAnsi="Arial" w:cs="Arial"/>
          <w:sz w:val="20"/>
          <w:szCs w:val="20"/>
        </w:rPr>
        <w:t>, objavom na internetskim stranicama</w:t>
      </w:r>
    </w:p>
    <w:p w:rsidR="007B12BF" w:rsidRPr="005D0DFD" w:rsidRDefault="007B12BF" w:rsidP="007B12BF">
      <w:pPr>
        <w:pStyle w:val="Tijeloteksta"/>
        <w:spacing w:line="310" w:lineRule="exact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pacing w:val="-2"/>
          <w:sz w:val="20"/>
          <w:szCs w:val="20"/>
        </w:rPr>
        <w:t>naručitelja).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najpovoljnije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iznosi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isteka roka za dostavu ponuda.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objavom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najpovoljnije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njenom</w:t>
      </w:r>
    </w:p>
    <w:p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izvršenom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stječe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sklapanje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ugovora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nabavi.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12.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2.650,00 eura iz razloga propisanim odredbama Zakona o javnoj nabavi.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Ako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postoje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razlozi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bez odgode donosi Obavijest o poništenju postupka jednostavne nabave.</w:t>
      </w:r>
    </w:p>
    <w:p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poništenju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postupka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navodi: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podatke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naručitelju,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predmet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nabave,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obrazloženje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razloga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poništenja,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odgovorne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osobe.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iznosi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15 dana od isteka roka </w:t>
      </w:r>
      <w:r w:rsidRPr="005D0DFD">
        <w:rPr>
          <w:rFonts w:ascii="Arial" w:hAnsi="Arial" w:cs="Arial"/>
          <w:sz w:val="20"/>
          <w:szCs w:val="20"/>
        </w:rPr>
        <w:lastRenderedPageBreak/>
        <w:t>za dostavu ponuda.</w:t>
      </w:r>
    </w:p>
    <w:p w:rsidR="007B12BF" w:rsidRPr="005D0DFD" w:rsidRDefault="007B12BF" w:rsidP="007B12BF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poništenju postupka jednostavne nabave s preslikom zapisnika o otvaranju,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pregledu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ocjeni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obvezan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bez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istovremeno dostaviti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svakom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10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slanju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telefaksom,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potvrda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e-</w:t>
      </w:r>
      <w:proofErr w:type="spellStart"/>
      <w:r w:rsidRPr="005D0DFD">
        <w:rPr>
          <w:rFonts w:ascii="Arial" w:hAnsi="Arial" w:cs="Arial"/>
          <w:sz w:val="20"/>
          <w:szCs w:val="20"/>
        </w:rPr>
        <w:t>mailom</w:t>
      </w:r>
      <w:proofErr w:type="spellEnd"/>
      <w:r w:rsidRPr="005D0DFD">
        <w:rPr>
          <w:rFonts w:ascii="Arial" w:hAnsi="Arial" w:cs="Arial"/>
          <w:sz w:val="20"/>
          <w:szCs w:val="20"/>
        </w:rPr>
        <w:t>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objavom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internetskim stranicama naručitelja.</w:t>
      </w:r>
    </w:p>
    <w:p w:rsidR="007B12BF" w:rsidRDefault="007B12BF" w:rsidP="007B12BF">
      <w:pPr>
        <w:rPr>
          <w:rFonts w:ascii="Arial" w:hAnsi="Arial" w:cs="Arial"/>
          <w:sz w:val="20"/>
          <w:szCs w:val="20"/>
        </w:rPr>
      </w:pPr>
    </w:p>
    <w:p w:rsidR="007B12BF" w:rsidRDefault="007B12BF" w:rsidP="007B12BF">
      <w:pPr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539"/>
        </w:tabs>
        <w:spacing w:before="183"/>
        <w:ind w:left="538" w:hanging="423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PRIJELAZNE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ZAVRŠNE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ODREDBE</w:t>
      </w:r>
    </w:p>
    <w:p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13.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Ovaj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Pravilnik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stupa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snagu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donošenja.</w:t>
      </w:r>
    </w:p>
    <w:p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ind w:left="116" w:right="41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Danom stupanja na snagu ovog Pravilnika stavlja se izvan snage Pravilnik o jednostavnoj nabavi roba,usluga i radova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(KLASA:012-04/17-04/01; URBROJ: 2193-01-05-17-01) od 19. travnja 2017. godine.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spacing w:before="120" w:after="60"/>
        <w:jc w:val="both"/>
        <w:rPr>
          <w:rFonts w:ascii="Arial" w:hAnsi="Arial" w:cs="Arial"/>
          <w:iCs/>
          <w:sz w:val="20"/>
          <w:szCs w:val="20"/>
        </w:rPr>
      </w:pPr>
      <w:r w:rsidRPr="005D0DFD">
        <w:rPr>
          <w:rFonts w:ascii="Arial" w:hAnsi="Arial" w:cs="Arial"/>
          <w:iCs/>
          <w:sz w:val="20"/>
          <w:szCs w:val="20"/>
        </w:rPr>
        <w:t xml:space="preserve">Sukladno odredbi članka 15. stavak 3. Zakona o javnoj nabavi, ovaj Pravilnik će se objaviti na web stranici Škole. 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Naslov1"/>
        <w:spacing w:before="211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KLASA:</w:t>
      </w:r>
      <w:r w:rsidR="00BD0637">
        <w:rPr>
          <w:rFonts w:ascii="Arial" w:hAnsi="Arial" w:cs="Arial"/>
          <w:sz w:val="20"/>
          <w:szCs w:val="20"/>
        </w:rPr>
        <w:t>011-03/23-01/2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</w:p>
    <w:p w:rsidR="007B12BF" w:rsidRPr="005D0DFD" w:rsidRDefault="007B12BF" w:rsidP="007B12BF">
      <w:pPr>
        <w:spacing w:before="1" w:line="310" w:lineRule="exact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pacing w:val="-2"/>
          <w:sz w:val="20"/>
          <w:szCs w:val="20"/>
        </w:rPr>
        <w:t>URBROJ:</w:t>
      </w:r>
      <w:r w:rsidR="00BD0637">
        <w:rPr>
          <w:rFonts w:ascii="Arial" w:hAnsi="Arial" w:cs="Arial"/>
          <w:spacing w:val="18"/>
          <w:sz w:val="20"/>
          <w:szCs w:val="20"/>
        </w:rPr>
        <w:t>2193-04-01-23-1</w:t>
      </w:r>
    </w:p>
    <w:p w:rsidR="007B12BF" w:rsidRPr="005D0DFD" w:rsidRDefault="007B12BF" w:rsidP="007B12BF">
      <w:pPr>
        <w:pStyle w:val="Tijeloteksta"/>
        <w:spacing w:line="310" w:lineRule="exact"/>
        <w:ind w:left="116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line="310" w:lineRule="exact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Vrbovsko,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="00BD0637">
        <w:rPr>
          <w:rFonts w:ascii="Arial" w:hAnsi="Arial" w:cs="Arial"/>
          <w:spacing w:val="-4"/>
          <w:sz w:val="20"/>
          <w:szCs w:val="20"/>
        </w:rPr>
        <w:t>31. svibnja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2023.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godine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spacing w:before="181"/>
        <w:ind w:left="4365" w:right="955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Predsjednica</w:t>
      </w:r>
      <w:r w:rsidRPr="005D0DFD">
        <w:rPr>
          <w:rFonts w:ascii="Arial" w:hAnsi="Arial" w:cs="Arial"/>
          <w:spacing w:val="-1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Školskog</w:t>
      </w:r>
      <w:r w:rsidRPr="005D0DFD">
        <w:rPr>
          <w:rFonts w:ascii="Arial" w:hAnsi="Arial" w:cs="Arial"/>
          <w:spacing w:val="-1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odbora: </w:t>
      </w:r>
    </w:p>
    <w:p w:rsidR="007B12BF" w:rsidRPr="005D0DFD" w:rsidRDefault="007B12BF" w:rsidP="007B12BF">
      <w:pPr>
        <w:pStyle w:val="Tijeloteksta"/>
        <w:spacing w:before="181"/>
        <w:ind w:left="4365" w:right="955"/>
        <w:rPr>
          <w:rFonts w:ascii="Arial" w:hAnsi="Arial" w:cs="Arial"/>
          <w:sz w:val="20"/>
          <w:szCs w:val="20"/>
        </w:rPr>
      </w:pPr>
      <w:proofErr w:type="spellStart"/>
      <w:r w:rsidRPr="005D0DFD">
        <w:rPr>
          <w:rFonts w:ascii="Arial" w:hAnsi="Arial" w:cs="Arial"/>
          <w:sz w:val="20"/>
          <w:szCs w:val="20"/>
        </w:rPr>
        <w:t>Viktoria</w:t>
      </w:r>
      <w:proofErr w:type="spellEnd"/>
      <w:r w:rsidRPr="005D0D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0DFD">
        <w:rPr>
          <w:rFonts w:ascii="Arial" w:hAnsi="Arial" w:cs="Arial"/>
          <w:sz w:val="20"/>
          <w:szCs w:val="20"/>
        </w:rPr>
        <w:t>Samsa</w:t>
      </w:r>
      <w:proofErr w:type="spellEnd"/>
      <w:r w:rsidRPr="005D0DFD">
        <w:rPr>
          <w:rFonts w:ascii="Arial" w:hAnsi="Arial" w:cs="Arial"/>
          <w:sz w:val="20"/>
          <w:szCs w:val="20"/>
        </w:rPr>
        <w:t>, prof. i dipl. bibl.</w:t>
      </w: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:rsidR="007B12BF" w:rsidRDefault="007B12BF" w:rsidP="007B12BF">
      <w:pPr>
        <w:rPr>
          <w:rFonts w:ascii="Arial" w:hAnsi="Arial" w:cs="Arial"/>
          <w:sz w:val="20"/>
          <w:szCs w:val="20"/>
        </w:rPr>
      </w:pP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Pravilnik objavljen je na web stranici škole dana 6. lipnja 2023. godine te je tim danom stupio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na snagu.</w:t>
      </w: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RAVNATELJ:</w:t>
      </w: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</w:p>
    <w:p w:rsidR="00BD0637" w:rsidRDefault="00BD0637" w:rsidP="007B1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BD0637" w:rsidRPr="005D0DFD" w:rsidRDefault="00BD0637" w:rsidP="007B12BF">
      <w:pPr>
        <w:rPr>
          <w:rFonts w:ascii="Arial" w:hAnsi="Arial" w:cs="Arial"/>
          <w:sz w:val="20"/>
          <w:szCs w:val="20"/>
        </w:rPr>
        <w:sectPr w:rsidR="00BD0637" w:rsidRPr="005D0DFD">
          <w:pgSz w:w="11910" w:h="16840"/>
          <w:pgMar w:top="1320" w:right="1320" w:bottom="280" w:left="1300" w:header="720" w:footer="720" w:gutter="0"/>
          <w:cols w:space="720"/>
        </w:sect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Anton Burić, prof.</w:t>
      </w:r>
    </w:p>
    <w:p w:rsidR="007B12BF" w:rsidRPr="005D0DFD" w:rsidRDefault="007B12BF" w:rsidP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:rsidR="007B12BF" w:rsidRPr="005D0DFD" w:rsidRDefault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sectPr w:rsidR="00A83C40" w:rsidRPr="005D0DFD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EBB"/>
    <w:multiLevelType w:val="hybridMultilevel"/>
    <w:tmpl w:val="BCD0272C"/>
    <w:lvl w:ilvl="0" w:tplc="335E04DA">
      <w:start w:val="1"/>
      <w:numFmt w:val="decimal"/>
      <w:lvlText w:val="%1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1" w:tplc="9DF08D50">
      <w:numFmt w:val="bullet"/>
      <w:lvlText w:val="•"/>
      <w:lvlJc w:val="left"/>
      <w:pPr>
        <w:ind w:left="1270" w:hanging="271"/>
      </w:pPr>
      <w:rPr>
        <w:rFonts w:hint="default"/>
        <w:lang w:val="hr-HR" w:eastAsia="en-US" w:bidi="ar-SA"/>
      </w:rPr>
    </w:lvl>
    <w:lvl w:ilvl="2" w:tplc="DD5E0BB8">
      <w:numFmt w:val="bullet"/>
      <w:lvlText w:val="•"/>
      <w:lvlJc w:val="left"/>
      <w:pPr>
        <w:ind w:left="2161" w:hanging="271"/>
      </w:pPr>
      <w:rPr>
        <w:rFonts w:hint="default"/>
        <w:lang w:val="hr-HR" w:eastAsia="en-US" w:bidi="ar-SA"/>
      </w:rPr>
    </w:lvl>
    <w:lvl w:ilvl="3" w:tplc="0374CE72">
      <w:numFmt w:val="bullet"/>
      <w:lvlText w:val="•"/>
      <w:lvlJc w:val="left"/>
      <w:pPr>
        <w:ind w:left="3051" w:hanging="271"/>
      </w:pPr>
      <w:rPr>
        <w:rFonts w:hint="default"/>
        <w:lang w:val="hr-HR" w:eastAsia="en-US" w:bidi="ar-SA"/>
      </w:rPr>
    </w:lvl>
    <w:lvl w:ilvl="4" w:tplc="6E949D4C">
      <w:numFmt w:val="bullet"/>
      <w:lvlText w:val="•"/>
      <w:lvlJc w:val="left"/>
      <w:pPr>
        <w:ind w:left="3942" w:hanging="271"/>
      </w:pPr>
      <w:rPr>
        <w:rFonts w:hint="default"/>
        <w:lang w:val="hr-HR" w:eastAsia="en-US" w:bidi="ar-SA"/>
      </w:rPr>
    </w:lvl>
    <w:lvl w:ilvl="5" w:tplc="D9CAB4D8">
      <w:numFmt w:val="bullet"/>
      <w:lvlText w:val="•"/>
      <w:lvlJc w:val="left"/>
      <w:pPr>
        <w:ind w:left="4833" w:hanging="271"/>
      </w:pPr>
      <w:rPr>
        <w:rFonts w:hint="default"/>
        <w:lang w:val="hr-HR" w:eastAsia="en-US" w:bidi="ar-SA"/>
      </w:rPr>
    </w:lvl>
    <w:lvl w:ilvl="6" w:tplc="2F485FB4">
      <w:numFmt w:val="bullet"/>
      <w:lvlText w:val="•"/>
      <w:lvlJc w:val="left"/>
      <w:pPr>
        <w:ind w:left="5723" w:hanging="271"/>
      </w:pPr>
      <w:rPr>
        <w:rFonts w:hint="default"/>
        <w:lang w:val="hr-HR" w:eastAsia="en-US" w:bidi="ar-SA"/>
      </w:rPr>
    </w:lvl>
    <w:lvl w:ilvl="7" w:tplc="FF0AEA9E">
      <w:numFmt w:val="bullet"/>
      <w:lvlText w:val="•"/>
      <w:lvlJc w:val="left"/>
      <w:pPr>
        <w:ind w:left="6614" w:hanging="271"/>
      </w:pPr>
      <w:rPr>
        <w:rFonts w:hint="default"/>
        <w:lang w:val="hr-HR" w:eastAsia="en-US" w:bidi="ar-SA"/>
      </w:rPr>
    </w:lvl>
    <w:lvl w:ilvl="8" w:tplc="34702BD4">
      <w:numFmt w:val="bullet"/>
      <w:lvlText w:val="•"/>
      <w:lvlJc w:val="left"/>
      <w:pPr>
        <w:ind w:left="7505" w:hanging="271"/>
      </w:pPr>
      <w:rPr>
        <w:rFonts w:hint="default"/>
        <w:lang w:val="hr-HR" w:eastAsia="en-US" w:bidi="ar-SA"/>
      </w:rPr>
    </w:lvl>
  </w:abstractNum>
  <w:abstractNum w:abstractNumId="1">
    <w:nsid w:val="73ED20FC"/>
    <w:multiLevelType w:val="hybridMultilevel"/>
    <w:tmpl w:val="451A6A3A"/>
    <w:lvl w:ilvl="0" w:tplc="D5ACC262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1" w:tplc="E3D4E33C">
      <w:numFmt w:val="bullet"/>
      <w:lvlText w:val="•"/>
      <w:lvlJc w:val="left"/>
      <w:pPr>
        <w:ind w:left="1036" w:hanging="159"/>
      </w:pPr>
      <w:rPr>
        <w:rFonts w:hint="default"/>
        <w:lang w:val="hr-HR" w:eastAsia="en-US" w:bidi="ar-SA"/>
      </w:rPr>
    </w:lvl>
    <w:lvl w:ilvl="2" w:tplc="20B054EA">
      <w:numFmt w:val="bullet"/>
      <w:lvlText w:val="•"/>
      <w:lvlJc w:val="left"/>
      <w:pPr>
        <w:ind w:left="1953" w:hanging="159"/>
      </w:pPr>
      <w:rPr>
        <w:rFonts w:hint="default"/>
        <w:lang w:val="hr-HR" w:eastAsia="en-US" w:bidi="ar-SA"/>
      </w:rPr>
    </w:lvl>
    <w:lvl w:ilvl="3" w:tplc="1E82EBF4">
      <w:numFmt w:val="bullet"/>
      <w:lvlText w:val="•"/>
      <w:lvlJc w:val="left"/>
      <w:pPr>
        <w:ind w:left="2869" w:hanging="159"/>
      </w:pPr>
      <w:rPr>
        <w:rFonts w:hint="default"/>
        <w:lang w:val="hr-HR" w:eastAsia="en-US" w:bidi="ar-SA"/>
      </w:rPr>
    </w:lvl>
    <w:lvl w:ilvl="4" w:tplc="B2722C78">
      <w:numFmt w:val="bullet"/>
      <w:lvlText w:val="•"/>
      <w:lvlJc w:val="left"/>
      <w:pPr>
        <w:ind w:left="3786" w:hanging="159"/>
      </w:pPr>
      <w:rPr>
        <w:rFonts w:hint="default"/>
        <w:lang w:val="hr-HR" w:eastAsia="en-US" w:bidi="ar-SA"/>
      </w:rPr>
    </w:lvl>
    <w:lvl w:ilvl="5" w:tplc="803C08AC">
      <w:numFmt w:val="bullet"/>
      <w:lvlText w:val="•"/>
      <w:lvlJc w:val="left"/>
      <w:pPr>
        <w:ind w:left="4703" w:hanging="159"/>
      </w:pPr>
      <w:rPr>
        <w:rFonts w:hint="default"/>
        <w:lang w:val="hr-HR" w:eastAsia="en-US" w:bidi="ar-SA"/>
      </w:rPr>
    </w:lvl>
    <w:lvl w:ilvl="6" w:tplc="F32EC26A">
      <w:numFmt w:val="bullet"/>
      <w:lvlText w:val="•"/>
      <w:lvlJc w:val="left"/>
      <w:pPr>
        <w:ind w:left="5619" w:hanging="159"/>
      </w:pPr>
      <w:rPr>
        <w:rFonts w:hint="default"/>
        <w:lang w:val="hr-HR" w:eastAsia="en-US" w:bidi="ar-SA"/>
      </w:rPr>
    </w:lvl>
    <w:lvl w:ilvl="7" w:tplc="119CDCA2">
      <w:numFmt w:val="bullet"/>
      <w:lvlText w:val="•"/>
      <w:lvlJc w:val="left"/>
      <w:pPr>
        <w:ind w:left="6536" w:hanging="159"/>
      </w:pPr>
      <w:rPr>
        <w:rFonts w:hint="default"/>
        <w:lang w:val="hr-HR" w:eastAsia="en-US" w:bidi="ar-SA"/>
      </w:rPr>
    </w:lvl>
    <w:lvl w:ilvl="8" w:tplc="CAAA58A4">
      <w:numFmt w:val="bullet"/>
      <w:lvlText w:val="•"/>
      <w:lvlJc w:val="left"/>
      <w:pPr>
        <w:ind w:left="7453" w:hanging="159"/>
      </w:pPr>
      <w:rPr>
        <w:rFonts w:hint="default"/>
        <w:lang w:val="hr-HR" w:eastAsia="en-US" w:bidi="ar-SA"/>
      </w:rPr>
    </w:lvl>
  </w:abstractNum>
  <w:abstractNum w:abstractNumId="2">
    <w:nsid w:val="7D8227C3"/>
    <w:multiLevelType w:val="hybridMultilevel"/>
    <w:tmpl w:val="2ACC27C0"/>
    <w:lvl w:ilvl="0" w:tplc="3B0ED4D2">
      <w:start w:val="1"/>
      <w:numFmt w:val="upperRoman"/>
      <w:lvlText w:val="%1."/>
      <w:lvlJc w:val="left"/>
      <w:pPr>
        <w:ind w:left="34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1" w:tplc="F9B671B6">
      <w:start w:val="1"/>
      <w:numFmt w:val="decimal"/>
      <w:lvlText w:val="%2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2" w:tplc="DE748172">
      <w:numFmt w:val="bullet"/>
      <w:lvlText w:val="•"/>
      <w:lvlJc w:val="left"/>
      <w:pPr>
        <w:ind w:left="1369" w:hanging="271"/>
      </w:pPr>
      <w:rPr>
        <w:rFonts w:hint="default"/>
        <w:lang w:val="hr-HR" w:eastAsia="en-US" w:bidi="ar-SA"/>
      </w:rPr>
    </w:lvl>
    <w:lvl w:ilvl="3" w:tplc="74A0A20E">
      <w:numFmt w:val="bullet"/>
      <w:lvlText w:val="•"/>
      <w:lvlJc w:val="left"/>
      <w:pPr>
        <w:ind w:left="2359" w:hanging="271"/>
      </w:pPr>
      <w:rPr>
        <w:rFonts w:hint="default"/>
        <w:lang w:val="hr-HR" w:eastAsia="en-US" w:bidi="ar-SA"/>
      </w:rPr>
    </w:lvl>
    <w:lvl w:ilvl="4" w:tplc="867234F0">
      <w:numFmt w:val="bullet"/>
      <w:lvlText w:val="•"/>
      <w:lvlJc w:val="left"/>
      <w:pPr>
        <w:ind w:left="3348" w:hanging="271"/>
      </w:pPr>
      <w:rPr>
        <w:rFonts w:hint="default"/>
        <w:lang w:val="hr-HR" w:eastAsia="en-US" w:bidi="ar-SA"/>
      </w:rPr>
    </w:lvl>
    <w:lvl w:ilvl="5" w:tplc="5032F64E">
      <w:numFmt w:val="bullet"/>
      <w:lvlText w:val="•"/>
      <w:lvlJc w:val="left"/>
      <w:pPr>
        <w:ind w:left="4338" w:hanging="271"/>
      </w:pPr>
      <w:rPr>
        <w:rFonts w:hint="default"/>
        <w:lang w:val="hr-HR" w:eastAsia="en-US" w:bidi="ar-SA"/>
      </w:rPr>
    </w:lvl>
    <w:lvl w:ilvl="6" w:tplc="A614F99A">
      <w:numFmt w:val="bullet"/>
      <w:lvlText w:val="•"/>
      <w:lvlJc w:val="left"/>
      <w:pPr>
        <w:ind w:left="5328" w:hanging="271"/>
      </w:pPr>
      <w:rPr>
        <w:rFonts w:hint="default"/>
        <w:lang w:val="hr-HR" w:eastAsia="en-US" w:bidi="ar-SA"/>
      </w:rPr>
    </w:lvl>
    <w:lvl w:ilvl="7" w:tplc="4286A03A">
      <w:numFmt w:val="bullet"/>
      <w:lvlText w:val="•"/>
      <w:lvlJc w:val="left"/>
      <w:pPr>
        <w:ind w:left="6317" w:hanging="271"/>
      </w:pPr>
      <w:rPr>
        <w:rFonts w:hint="default"/>
        <w:lang w:val="hr-HR" w:eastAsia="en-US" w:bidi="ar-SA"/>
      </w:rPr>
    </w:lvl>
    <w:lvl w:ilvl="8" w:tplc="5FD04BBC">
      <w:numFmt w:val="bullet"/>
      <w:lvlText w:val="•"/>
      <w:lvlJc w:val="left"/>
      <w:pPr>
        <w:ind w:left="7307" w:hanging="27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3C40"/>
    <w:rsid w:val="003F1133"/>
    <w:rsid w:val="004037AE"/>
    <w:rsid w:val="005D0DFD"/>
    <w:rsid w:val="00706FCF"/>
    <w:rsid w:val="007B12BF"/>
    <w:rsid w:val="00A713A7"/>
    <w:rsid w:val="00A75708"/>
    <w:rsid w:val="00A83C40"/>
    <w:rsid w:val="00BD0637"/>
    <w:rsid w:val="00C46D0A"/>
    <w:rsid w:val="00F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6"/>
      <w:outlineLvl w:val="0"/>
    </w:pPr>
    <w:rPr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7"/>
      <w:szCs w:val="27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D06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637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6"/>
      <w:outlineLvl w:val="0"/>
    </w:pPr>
    <w:rPr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7"/>
      <w:szCs w:val="27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D06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637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Šaban</dc:creator>
  <cp:lastModifiedBy>Nensi</cp:lastModifiedBy>
  <cp:revision>4</cp:revision>
  <cp:lastPrinted>2023-06-06T10:13:00Z</cp:lastPrinted>
  <dcterms:created xsi:type="dcterms:W3CDTF">2023-06-06T10:05:00Z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2019</vt:lpwstr>
  </property>
</Properties>
</file>