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112"/>
        <w:gridCol w:w="6"/>
        <w:gridCol w:w="6399"/>
      </w:tblGrid>
      <w:tr w:rsidR="009372A1" w:rsidRPr="001357A6" w14:paraId="2A5187F1" w14:textId="77777777" w:rsidTr="00567DE9">
        <w:trPr>
          <w:trHeight w:val="1003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4A859A" w14:textId="77777777" w:rsidR="009372A1" w:rsidRPr="001357A6" w:rsidRDefault="009372A1" w:rsidP="00567DE9">
            <w:pPr>
              <w:pStyle w:val="Bodytext1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7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</w:p>
          <w:p w14:paraId="5BF4193E" w14:textId="77777777" w:rsidR="009372A1" w:rsidRPr="001357A6" w:rsidRDefault="009372A1" w:rsidP="00567DE9">
            <w:pPr>
              <w:pStyle w:val="Bodytext1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7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NAZIV PROGRAMA</w:t>
            </w:r>
            <w:r w:rsidRPr="001357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9577C" w14:textId="77777777" w:rsidR="009372A1" w:rsidRPr="001357A6" w:rsidRDefault="009372A1" w:rsidP="00567DE9">
            <w:pPr>
              <w:pStyle w:val="Bodytext1"/>
              <w:shd w:val="clear" w:color="auto" w:fill="auto"/>
              <w:spacing w:before="0" w:after="0" w:line="25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01E0278" w14:textId="691BD1EA" w:rsidR="009372A1" w:rsidRPr="001357A6" w:rsidRDefault="009337BF" w:rsidP="00567DE9">
            <w:pPr>
              <w:pStyle w:val="Bodytext1"/>
              <w:shd w:val="clear" w:color="auto" w:fill="auto"/>
              <w:spacing w:before="0" w:after="0" w:line="25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337B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Učenje njemačkog jezika izvan učionice (Ljubljana)</w:t>
            </w:r>
          </w:p>
        </w:tc>
      </w:tr>
      <w:tr w:rsidR="009372A1" w:rsidRPr="001357A6" w14:paraId="6212C0F5" w14:textId="77777777" w:rsidTr="00567DE9">
        <w:trPr>
          <w:trHeight w:val="355"/>
        </w:trPr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4D8F3EE" w14:textId="77777777" w:rsidR="009372A1" w:rsidRPr="001357A6" w:rsidRDefault="009372A1" w:rsidP="00567DE9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372A1" w:rsidRPr="001357A6" w14:paraId="54B3201F" w14:textId="77777777" w:rsidTr="00567DE9">
        <w:trPr>
          <w:trHeight w:val="117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16C7F" w14:textId="77777777" w:rsidR="009372A1" w:rsidRPr="00F516E1" w:rsidRDefault="009372A1" w:rsidP="00567DE9">
            <w:pPr>
              <w:widowControl w:val="0"/>
              <w:ind w:left="113"/>
              <w:jc w:val="left"/>
              <w:rPr>
                <w:rFonts w:ascii="Times New Roman" w:hAnsi="Times New Roman"/>
                <w:bCs/>
                <w:color w:val="000000" w:themeColor="text1"/>
                <w:spacing w:val="2"/>
              </w:rPr>
            </w:pPr>
            <w:r w:rsidRPr="00F516E1">
              <w:rPr>
                <w:rFonts w:ascii="Times New Roman" w:hAnsi="Times New Roman"/>
                <w:bCs/>
                <w:color w:val="000000" w:themeColor="text1"/>
                <w:spacing w:val="2"/>
              </w:rPr>
              <w:t>Cilj</w:t>
            </w:r>
            <w:r>
              <w:rPr>
                <w:rFonts w:ascii="Times New Roman" w:hAnsi="Times New Roman"/>
                <w:bCs/>
                <w:color w:val="000000" w:themeColor="text1"/>
                <w:spacing w:val="2"/>
              </w:rPr>
              <w:t xml:space="preserve"> koji želite postići kod učenika</w:t>
            </w:r>
            <w:r w:rsidRPr="00F516E1">
              <w:rPr>
                <w:rFonts w:ascii="Times New Roman" w:hAnsi="Times New Roman"/>
                <w:bCs/>
                <w:color w:val="000000" w:themeColor="text1"/>
                <w:spacing w:val="2"/>
              </w:rPr>
              <w:t>: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81969" w14:textId="16D1ECD7" w:rsidR="009337BF" w:rsidRPr="009337BF" w:rsidRDefault="009337BF" w:rsidP="009337BF">
            <w:pPr>
              <w:rPr>
                <w:rFonts w:ascii="Times New Roman" w:hAnsi="Times New Roman"/>
                <w:color w:val="000000" w:themeColor="text1"/>
              </w:rPr>
            </w:pPr>
            <w:r w:rsidRPr="009337BF">
              <w:rPr>
                <w:rFonts w:ascii="Times New Roman" w:hAnsi="Times New Roman"/>
                <w:color w:val="000000" w:themeColor="text1"/>
              </w:rPr>
              <w:t>Potaknuti motivaciju za učenje njemačkog jezika kroz autentično jezično okruženje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D99E61B" w14:textId="0E77C45B" w:rsidR="009337BF" w:rsidRPr="009337BF" w:rsidRDefault="009337BF" w:rsidP="009337BF">
            <w:pPr>
              <w:rPr>
                <w:rFonts w:ascii="Times New Roman" w:hAnsi="Times New Roman"/>
                <w:color w:val="000000" w:themeColor="text1"/>
              </w:rPr>
            </w:pPr>
            <w:r w:rsidRPr="009337BF">
              <w:rPr>
                <w:rFonts w:ascii="Times New Roman" w:hAnsi="Times New Roman"/>
                <w:color w:val="000000" w:themeColor="text1"/>
              </w:rPr>
              <w:t>Razvijati interkulturalne kompetencije i europski identitet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BE156E9" w14:textId="23B49F24" w:rsidR="009337BF" w:rsidRPr="009337BF" w:rsidRDefault="009337BF" w:rsidP="009337BF">
            <w:pPr>
              <w:rPr>
                <w:rFonts w:ascii="Times New Roman" w:hAnsi="Times New Roman"/>
                <w:color w:val="000000" w:themeColor="text1"/>
              </w:rPr>
            </w:pPr>
            <w:r w:rsidRPr="009337BF">
              <w:rPr>
                <w:rFonts w:ascii="Times New Roman" w:hAnsi="Times New Roman"/>
                <w:color w:val="000000" w:themeColor="text1"/>
              </w:rPr>
              <w:t>Omogućiti iskustveno učenje kroz neposredan doživljaj jezika i kulture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42BF06B" w14:textId="6349F7E0" w:rsidR="009372A1" w:rsidRPr="001357A6" w:rsidRDefault="009337BF" w:rsidP="009337BF">
            <w:pPr>
              <w:rPr>
                <w:rFonts w:ascii="Times New Roman" w:hAnsi="Times New Roman"/>
                <w:color w:val="000000" w:themeColor="text1"/>
              </w:rPr>
            </w:pPr>
            <w:r w:rsidRPr="009337BF">
              <w:rPr>
                <w:rFonts w:ascii="Times New Roman" w:hAnsi="Times New Roman"/>
                <w:color w:val="000000" w:themeColor="text1"/>
              </w:rPr>
              <w:t>Povezati sadržaje njemačkog jezika s nastavnim sadržajima razredne nastave (priroda i društvo, građanski odgoj)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372A1" w:rsidRPr="001357A6" w14:paraId="0335B163" w14:textId="77777777" w:rsidTr="009372A1">
        <w:trPr>
          <w:trHeight w:val="1349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42AC9" w14:textId="77777777" w:rsidR="009372A1" w:rsidRPr="001357A6" w:rsidRDefault="009372A1" w:rsidP="00567DE9">
            <w:pPr>
              <w:pStyle w:val="Bodytext30"/>
              <w:shd w:val="clear" w:color="auto" w:fill="auto"/>
              <w:spacing w:before="0" w:after="0" w:line="240" w:lineRule="auto"/>
              <w:rPr>
                <w:rStyle w:val="Bodytext1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57A6">
              <w:rPr>
                <w:rStyle w:val="Bodytext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Očekivani ishodi: </w:t>
            </w:r>
            <w:r w:rsidRPr="001357A6">
              <w:rPr>
                <w:rStyle w:val="Bodytext1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(učenik će moći)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735086" w14:textId="1541B9F0" w:rsidR="009337BF" w:rsidRPr="009337BF" w:rsidRDefault="009337BF" w:rsidP="009337BF">
            <w:pPr>
              <w:ind w:left="113"/>
              <w:jc w:val="left"/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 w:rsidRPr="009337BF"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prepoznati i koristiti osnovne njemačke izraze u autentičnom okruženju</w:t>
            </w:r>
          </w:p>
          <w:p w14:paraId="7A8122F4" w14:textId="73D77C10" w:rsidR="009337BF" w:rsidRPr="009337BF" w:rsidRDefault="009337BF" w:rsidP="009337BF">
            <w:pPr>
              <w:jc w:val="left"/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Pr="009337BF"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predstaviti sebe na jednostavan način (ime, dob)</w:t>
            </w:r>
          </w:p>
          <w:p w14:paraId="3B56EEDB" w14:textId="45FEE6CA" w:rsidR="009337BF" w:rsidRPr="009337BF" w:rsidRDefault="009337BF" w:rsidP="009337BF">
            <w:pPr>
              <w:jc w:val="left"/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Pr="009337BF"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imenovati životinje na njemačkom jeziku</w:t>
            </w:r>
          </w:p>
          <w:p w14:paraId="157720FC" w14:textId="1E0563FF" w:rsidR="009337BF" w:rsidRPr="009337BF" w:rsidRDefault="009337BF" w:rsidP="009337BF">
            <w:pPr>
              <w:jc w:val="left"/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Pr="009337BF"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pokazati interes i poštovanje prema drugim kulturama</w:t>
            </w:r>
          </w:p>
          <w:p w14:paraId="28ADA1E9" w14:textId="7558BECC" w:rsidR="009337BF" w:rsidRPr="009337BF" w:rsidRDefault="009337BF" w:rsidP="009337BF">
            <w:pPr>
              <w:jc w:val="left"/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Pr="009337BF"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opisati svoje iskustvo terenske nastave jednostavnim rečenicama</w:t>
            </w:r>
          </w:p>
          <w:p w14:paraId="2A4A65F2" w14:textId="5A94A67F" w:rsidR="009372A1" w:rsidRPr="009337BF" w:rsidRDefault="009337BF" w:rsidP="009337BF">
            <w:pPr>
              <w:jc w:val="left"/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r w:rsidRPr="009337BF">
              <w:rPr>
                <w:rStyle w:val="Bodytext17"/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</w:rPr>
              <w:t>surađivati u skupini i odgovorno se ponašati u javnom prostoru</w:t>
            </w:r>
          </w:p>
        </w:tc>
      </w:tr>
      <w:tr w:rsidR="009372A1" w:rsidRPr="001357A6" w14:paraId="133A70EB" w14:textId="77777777" w:rsidTr="00567DE9">
        <w:trPr>
          <w:trHeight w:val="7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E2C67B" w14:textId="77777777" w:rsidR="009372A1" w:rsidRPr="001357A6" w:rsidRDefault="009372A1" w:rsidP="00567DE9">
            <w:pPr>
              <w:pStyle w:val="Tablecaption0"/>
              <w:shd w:val="clear" w:color="auto" w:fill="auto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357A6">
              <w:rPr>
                <w:rStyle w:val="Tablecaptio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Način realizacije: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3A46" w14:textId="77777777" w:rsidR="009372A1" w:rsidRPr="001357A6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7A6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Oblik</w:t>
            </w:r>
            <w:r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nastave</w:t>
            </w:r>
            <w:r w:rsidRPr="001357A6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CE6" w14:textId="77777777" w:rsidR="009372A1" w:rsidRDefault="009337BF" w:rsidP="009337BF">
            <w:pPr>
              <w:pStyle w:val="Bodytext1"/>
              <w:shd w:val="clear" w:color="auto" w:fill="auto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Terenska nastava</w:t>
            </w:r>
          </w:p>
          <w:p w14:paraId="57F954E3" w14:textId="3407CB0A" w:rsidR="009337BF" w:rsidRPr="009337BF" w:rsidRDefault="009337BF" w:rsidP="009337BF">
            <w:pPr>
              <w:pStyle w:val="Bodytext1"/>
              <w:shd w:val="clear" w:color="auto" w:fill="auto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Projektna nastava i integrirano učenje.</w:t>
            </w:r>
          </w:p>
        </w:tc>
      </w:tr>
      <w:tr w:rsidR="009372A1" w:rsidRPr="001357A6" w14:paraId="1DCFFF56" w14:textId="77777777" w:rsidTr="00567DE9">
        <w:trPr>
          <w:trHeight w:val="7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A2CA" w14:textId="77777777" w:rsidR="009372A1" w:rsidRPr="001357A6" w:rsidRDefault="009372A1" w:rsidP="00567DE9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FACB" w14:textId="77777777" w:rsidR="009372A1" w:rsidRPr="001357A6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7A6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Sudionici</w:t>
            </w:r>
            <w:r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procesu</w:t>
            </w:r>
            <w:r w:rsidRPr="001357A6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2EAB" w14:textId="578D9CBA" w:rsidR="009337BF" w:rsidRPr="009337BF" w:rsidRDefault="009337BF" w:rsidP="009337BF">
            <w:pPr>
              <w:pStyle w:val="Bodytext1"/>
              <w:spacing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Učenici razredne nastave PŠ Severin na Kupi, učiteljica njemačkog jezika (voditeljica), učiteljice razredne nastave(pratnja)</w:t>
            </w:r>
          </w:p>
        </w:tc>
      </w:tr>
      <w:tr w:rsidR="009372A1" w:rsidRPr="001357A6" w14:paraId="76957221" w14:textId="77777777" w:rsidTr="00567DE9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35F9" w14:textId="77777777" w:rsidR="009372A1" w:rsidRPr="001357A6" w:rsidRDefault="009372A1" w:rsidP="00567DE9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5FFB" w14:textId="77777777" w:rsidR="009372A1" w:rsidRPr="001357A6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7A6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Način učenja </w:t>
            </w:r>
            <w:r w:rsidRPr="001357A6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(što rade učenici):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534" w14:textId="77777777" w:rsidR="009372A1" w:rsidRDefault="009337BF" w:rsidP="009337BF">
            <w:pPr>
              <w:pStyle w:val="Bodytext1"/>
              <w:shd w:val="clear" w:color="auto" w:fill="auto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-sudjeluju </w:t>
            </w:r>
            <w:r w:rsidRPr="009337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 radionici na njemačkom jeziku</w:t>
            </w:r>
          </w:p>
          <w:p w14:paraId="19AEF695" w14:textId="77777777" w:rsidR="009337BF" w:rsidRDefault="009337BF" w:rsidP="009337BF">
            <w:pPr>
              <w:pStyle w:val="Bodytext1"/>
              <w:shd w:val="clear" w:color="auto" w:fill="auto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r</w:t>
            </w:r>
            <w:r w:rsidRPr="009337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ješavaju terenske zadatke</w:t>
            </w:r>
          </w:p>
          <w:p w14:paraId="61411DAB" w14:textId="77777777" w:rsidR="009337BF" w:rsidRDefault="009337BF" w:rsidP="009337BF">
            <w:pPr>
              <w:pStyle w:val="Bodytext1"/>
              <w:shd w:val="clear" w:color="auto" w:fill="auto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-s</w:t>
            </w:r>
            <w:r w:rsidRPr="009337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udjeluju u igri uloga i komunikacijskim situacijama</w:t>
            </w:r>
          </w:p>
          <w:p w14:paraId="440107CF" w14:textId="57B83A2D" w:rsidR="007E337E" w:rsidRPr="009337BF" w:rsidRDefault="007E337E" w:rsidP="009337BF">
            <w:pPr>
              <w:pStyle w:val="Bodytext1"/>
              <w:shd w:val="clear" w:color="auto" w:fill="auto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 p</w:t>
            </w:r>
            <w:r w:rsidRPr="007E337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romatraju, bilježe, fotografiraju</w:t>
            </w:r>
          </w:p>
        </w:tc>
      </w:tr>
      <w:tr w:rsidR="009372A1" w:rsidRPr="001357A6" w14:paraId="6CA1967E" w14:textId="77777777" w:rsidTr="00567DE9">
        <w:trPr>
          <w:trHeight w:val="9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4556" w14:textId="77777777" w:rsidR="009372A1" w:rsidRPr="001357A6" w:rsidRDefault="009372A1" w:rsidP="00567DE9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DD12" w14:textId="77777777" w:rsidR="009372A1" w:rsidRPr="001357A6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7A6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Metode poučavanja </w:t>
            </w:r>
            <w:r w:rsidRPr="001357A6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(što rade učitelji):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136D" w14:textId="77777777" w:rsidR="009372A1" w:rsidRDefault="007E337E" w:rsidP="009372A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-organiziraju terensku nastavu</w:t>
            </w:r>
          </w:p>
          <w:p w14:paraId="7475AEF1" w14:textId="77777777" w:rsidR="007E337E" w:rsidRDefault="007E337E" w:rsidP="009372A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potiču komunikaciju i aktivno učenje</w:t>
            </w:r>
          </w:p>
          <w:p w14:paraId="2465B370" w14:textId="2E443B3A" w:rsidR="007E337E" w:rsidRPr="001357A6" w:rsidRDefault="007E337E" w:rsidP="009372A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provode refleksiju i evaluaciju </w:t>
            </w:r>
          </w:p>
        </w:tc>
      </w:tr>
      <w:tr w:rsidR="009372A1" w:rsidRPr="001357A6" w14:paraId="644F5730" w14:textId="77777777" w:rsidTr="00567DE9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5291" w14:textId="77777777" w:rsidR="009372A1" w:rsidRPr="001357A6" w:rsidRDefault="009372A1" w:rsidP="00567DE9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42A5" w14:textId="77777777" w:rsidR="009372A1" w:rsidRPr="001357A6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7A6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Trajanje izvedbe</w:t>
            </w:r>
            <w:r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programa</w:t>
            </w:r>
            <w:r w:rsidRPr="001357A6">
              <w:rPr>
                <w:rStyle w:val="Bodytext10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FBD" w14:textId="1D27CD6A" w:rsidR="009372A1" w:rsidRPr="001357A6" w:rsidRDefault="007E337E" w:rsidP="00567DE9">
            <w:pPr>
              <w:pStyle w:val="Bodytext1"/>
              <w:shd w:val="clear" w:color="auto" w:fill="auto"/>
              <w:tabs>
                <w:tab w:val="left" w:leader="dot" w:pos="543"/>
                <w:tab w:val="left" w:leader="dot" w:pos="577"/>
                <w:tab w:val="left" w:leader="dot" w:pos="903"/>
                <w:tab w:val="left" w:leader="dot" w:pos="937"/>
                <w:tab w:val="left" w:leader="dot" w:pos="1868"/>
                <w:tab w:val="left" w:leader="dot" w:pos="1906"/>
                <w:tab w:val="left" w:leader="dot" w:pos="2564"/>
              </w:tabs>
              <w:spacing w:before="0"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33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Jednodnevna terenska nastava (24. 4.)</w:t>
            </w:r>
          </w:p>
        </w:tc>
      </w:tr>
      <w:tr w:rsidR="009372A1" w:rsidRPr="001357A6" w14:paraId="438349AE" w14:textId="77777777" w:rsidTr="00567DE9">
        <w:trPr>
          <w:trHeight w:val="795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A8C0" w14:textId="77777777" w:rsidR="009372A1" w:rsidRDefault="009372A1" w:rsidP="00567DE9">
            <w:pPr>
              <w:pStyle w:val="Bodytext1"/>
              <w:shd w:val="clear" w:color="auto" w:fill="auto"/>
              <w:spacing w:before="0" w:after="0" w:line="360" w:lineRule="auto"/>
              <w:ind w:left="140"/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Potrebni resursi:</w:t>
            </w:r>
          </w:p>
          <w:p w14:paraId="29E69F33" w14:textId="77777777" w:rsidR="009372A1" w:rsidRPr="001357A6" w:rsidRDefault="009372A1" w:rsidP="00567DE9">
            <w:pPr>
              <w:pStyle w:val="Bodytext1"/>
              <w:shd w:val="clear" w:color="auto" w:fill="auto"/>
              <w:spacing w:before="0" w:after="0" w:line="360" w:lineRule="auto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r w:rsidRPr="001357A6"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ljudski i materijalni: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DFF" w14:textId="77777777" w:rsidR="009372A1" w:rsidRDefault="007E337E" w:rsidP="00567DE9">
            <w:pPr>
              <w:ind w:left="113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-edukatori Goethe Instituta i ZOO Ljubljana</w:t>
            </w:r>
          </w:p>
          <w:p w14:paraId="0F762C04" w14:textId="136BB385" w:rsidR="007E337E" w:rsidRPr="001357A6" w:rsidRDefault="007E337E" w:rsidP="00567DE9">
            <w:pPr>
              <w:ind w:left="113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 radni listići, prijevoz, ulaznice, </w:t>
            </w:r>
            <w:r w:rsidR="006B3E8E">
              <w:rPr>
                <w:rFonts w:ascii="Times New Roman" w:hAnsi="Times New Roman"/>
                <w:color w:val="000000" w:themeColor="text1"/>
              </w:rPr>
              <w:t>3 dnevnice</w:t>
            </w:r>
          </w:p>
        </w:tc>
      </w:tr>
      <w:tr w:rsidR="009372A1" w:rsidRPr="001357A6" w14:paraId="1DDCBA47" w14:textId="77777777" w:rsidTr="00567DE9">
        <w:trPr>
          <w:trHeight w:val="75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62D8" w14:textId="77777777" w:rsidR="009372A1" w:rsidRPr="001357A6" w:rsidRDefault="009372A1" w:rsidP="00567DE9">
            <w:pPr>
              <w:pStyle w:val="Bodytext1"/>
              <w:shd w:val="clear" w:color="auto" w:fill="auto"/>
              <w:spacing w:before="0" w:after="0" w:line="360" w:lineRule="auto"/>
              <w:ind w:left="14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7A6"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Moguće poteškoće</w:t>
            </w:r>
            <w:r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realizacije programa</w:t>
            </w:r>
            <w:r w:rsidRPr="001357A6"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8A6" w14:textId="6BCA6C95" w:rsidR="009372A1" w:rsidRPr="001357A6" w:rsidRDefault="007E337E" w:rsidP="00567DE9">
            <w:pPr>
              <w:ind w:left="113"/>
              <w:jc w:val="left"/>
              <w:rPr>
                <w:rFonts w:ascii="Times New Roman" w:hAnsi="Times New Roman"/>
                <w:color w:val="000000" w:themeColor="text1"/>
                <w:spacing w:val="4"/>
              </w:rPr>
            </w:pPr>
            <w:r>
              <w:rPr>
                <w:rFonts w:ascii="Times New Roman" w:hAnsi="Times New Roman"/>
                <w:color w:val="000000" w:themeColor="text1"/>
                <w:spacing w:val="4"/>
              </w:rPr>
              <w:t>-vremenski uvjeti, logističke poteškoće, usklađivanje termina dviju institucija</w:t>
            </w:r>
          </w:p>
        </w:tc>
      </w:tr>
      <w:tr w:rsidR="009372A1" w:rsidRPr="001357A6" w14:paraId="495C0908" w14:textId="77777777" w:rsidTr="00567DE9">
        <w:trPr>
          <w:trHeight w:val="1066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304B1" w14:textId="77777777" w:rsidR="009372A1" w:rsidRPr="00F516E1" w:rsidRDefault="009372A1" w:rsidP="00567DE9">
            <w:pPr>
              <w:pStyle w:val="Bodytext1"/>
              <w:shd w:val="clear" w:color="auto" w:fill="auto"/>
              <w:spacing w:before="0" w:after="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516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Način praćenja i</w:t>
            </w:r>
            <w:r w:rsidRPr="00F516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provjere</w:t>
            </w:r>
            <w:r w:rsidRPr="00F516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ishoda/postignuća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37DE68" w14:textId="2347619D" w:rsidR="009372A1" w:rsidRPr="001357A6" w:rsidRDefault="007E337E" w:rsidP="00567DE9">
            <w:pPr>
              <w:pStyle w:val="Bodytext1"/>
              <w:shd w:val="clear" w:color="auto" w:fill="auto"/>
              <w:spacing w:before="0" w:after="0" w:line="240" w:lineRule="auto"/>
              <w:ind w:left="1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-promatranje sudjelovanja učenika, usmena refleksija, pisana refleksija, povratna informacija od roditelja</w:t>
            </w:r>
          </w:p>
        </w:tc>
      </w:tr>
      <w:tr w:rsidR="009372A1" w:rsidRPr="001357A6" w14:paraId="54AB8B07" w14:textId="77777777" w:rsidTr="00567DE9">
        <w:trPr>
          <w:trHeight w:val="924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5C28" w14:textId="77777777" w:rsidR="009372A1" w:rsidRPr="001357A6" w:rsidRDefault="009372A1" w:rsidP="00567DE9">
            <w:pPr>
              <w:pStyle w:val="Bodytext1"/>
              <w:shd w:val="clear" w:color="auto" w:fill="auto"/>
              <w:spacing w:before="0" w:after="0" w:line="360" w:lineRule="auto"/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57A6"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Odgovorne osobe</w:t>
            </w:r>
            <w:r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 provedbi programa</w:t>
            </w:r>
            <w:r w:rsidRPr="001357A6">
              <w:rPr>
                <w:rStyle w:val="Tijeloteksta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6C15" w14:textId="2F436F21" w:rsidR="009372A1" w:rsidRDefault="009372A1" w:rsidP="009372A1">
            <w:pPr>
              <w:ind w:left="113"/>
              <w:jc w:val="left"/>
              <w:rPr>
                <w:rFonts w:ascii="Times New Roman" w:hAnsi="Times New Roman"/>
                <w:color w:val="000000" w:themeColor="text1"/>
              </w:rPr>
            </w:pPr>
            <w:r w:rsidRPr="001357A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E337E">
              <w:rPr>
                <w:rFonts w:ascii="Times New Roman" w:hAnsi="Times New Roman"/>
                <w:color w:val="000000" w:themeColor="text1"/>
              </w:rPr>
              <w:t xml:space="preserve">Nusreta Murtič, prof. učiteljica njemačkog jezika(voditelj), Marijana Simčić, Martina Vuk, Maja </w:t>
            </w:r>
            <w:proofErr w:type="spellStart"/>
            <w:r w:rsidR="007E337E">
              <w:rPr>
                <w:rFonts w:ascii="Times New Roman" w:hAnsi="Times New Roman"/>
                <w:color w:val="000000" w:themeColor="text1"/>
              </w:rPr>
              <w:t>Brenc</w:t>
            </w:r>
            <w:proofErr w:type="spellEnd"/>
            <w:r w:rsidR="007E337E">
              <w:rPr>
                <w:rFonts w:ascii="Times New Roman" w:hAnsi="Times New Roman"/>
                <w:color w:val="000000" w:themeColor="text1"/>
              </w:rPr>
              <w:t xml:space="preserve"> Skok-učiteljice razredne nastave(pratnja)</w:t>
            </w:r>
          </w:p>
          <w:p w14:paraId="51D63DB7" w14:textId="77777777" w:rsidR="009372A1" w:rsidRDefault="009372A1" w:rsidP="009372A1">
            <w:pPr>
              <w:ind w:left="113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14:paraId="230A7863" w14:textId="77777777" w:rsidR="009372A1" w:rsidRDefault="009372A1" w:rsidP="009372A1">
            <w:pPr>
              <w:ind w:left="113"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14:paraId="63B93ED0" w14:textId="77777777" w:rsidR="009372A1" w:rsidRPr="001357A6" w:rsidRDefault="009372A1" w:rsidP="009372A1">
            <w:pPr>
              <w:ind w:left="113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40160BC" w14:textId="77777777" w:rsidR="00253084" w:rsidRDefault="00253084"/>
    <w:sectPr w:rsidR="00253084" w:rsidSect="007E33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altName w:val="Times New Roman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473"/>
    <w:rsid w:val="001131A2"/>
    <w:rsid w:val="00253084"/>
    <w:rsid w:val="006B3E8E"/>
    <w:rsid w:val="007E337E"/>
    <w:rsid w:val="00813063"/>
    <w:rsid w:val="009337BF"/>
    <w:rsid w:val="009372A1"/>
    <w:rsid w:val="00B61473"/>
    <w:rsid w:val="00B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58D4"/>
  <w15:chartTrackingRefBased/>
  <w15:docId w15:val="{7478EC6E-3C03-467C-A46C-6FFCA66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2A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link w:val="Bodytext1"/>
    <w:uiPriority w:val="99"/>
    <w:locked/>
    <w:rsid w:val="009372A1"/>
    <w:rPr>
      <w:rFonts w:ascii="Constantia" w:hAnsi="Constantia" w:cs="Constantia"/>
      <w:sz w:val="25"/>
      <w:szCs w:val="25"/>
      <w:shd w:val="clear" w:color="auto" w:fill="FFFFFF"/>
    </w:rPr>
  </w:style>
  <w:style w:type="character" w:customStyle="1" w:styleId="Bodytext17">
    <w:name w:val="Body text + 17"/>
    <w:aliases w:val="5 pt,Bold"/>
    <w:uiPriority w:val="99"/>
    <w:rsid w:val="009372A1"/>
    <w:rPr>
      <w:rFonts w:ascii="Constantia" w:hAnsi="Constantia" w:cs="Constantia"/>
      <w:b/>
      <w:bCs/>
      <w:sz w:val="35"/>
      <w:szCs w:val="35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9372A1"/>
    <w:pPr>
      <w:widowControl w:val="0"/>
      <w:shd w:val="clear" w:color="auto" w:fill="FFFFFF"/>
      <w:spacing w:before="300" w:after="420" w:line="240" w:lineRule="atLeast"/>
      <w:jc w:val="left"/>
    </w:pPr>
    <w:rPr>
      <w:rFonts w:ascii="Constantia" w:eastAsiaTheme="minorHAnsi" w:hAnsi="Constantia" w:cs="Constantia"/>
      <w:sz w:val="25"/>
      <w:szCs w:val="25"/>
      <w:lang w:eastAsia="en-US"/>
    </w:rPr>
  </w:style>
  <w:style w:type="character" w:customStyle="1" w:styleId="Bodytext3">
    <w:name w:val="Body text (3)_"/>
    <w:link w:val="Bodytext30"/>
    <w:uiPriority w:val="99"/>
    <w:locked/>
    <w:rsid w:val="009372A1"/>
    <w:rPr>
      <w:rFonts w:ascii="Constantia" w:hAnsi="Constantia" w:cs="Constantia"/>
      <w:b/>
      <w:bCs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372A1"/>
    <w:pPr>
      <w:widowControl w:val="0"/>
      <w:shd w:val="clear" w:color="auto" w:fill="FFFFFF"/>
      <w:spacing w:before="120" w:after="900" w:line="240" w:lineRule="atLeast"/>
      <w:jc w:val="left"/>
    </w:pPr>
    <w:rPr>
      <w:rFonts w:ascii="Constantia" w:eastAsiaTheme="minorHAnsi" w:hAnsi="Constantia" w:cs="Constantia"/>
      <w:b/>
      <w:bCs/>
      <w:sz w:val="21"/>
      <w:szCs w:val="21"/>
      <w:lang w:eastAsia="en-US"/>
    </w:rPr>
  </w:style>
  <w:style w:type="character" w:customStyle="1" w:styleId="Bodytext10">
    <w:name w:val="Body text + 10"/>
    <w:aliases w:val="5 pt10"/>
    <w:uiPriority w:val="99"/>
    <w:rsid w:val="009372A1"/>
    <w:rPr>
      <w:rFonts w:ascii="Constantia" w:hAnsi="Constantia" w:cs="Constantia"/>
      <w:sz w:val="21"/>
      <w:szCs w:val="21"/>
      <w:u w:val="none"/>
      <w:shd w:val="clear" w:color="auto" w:fill="FFFFFF"/>
    </w:rPr>
  </w:style>
  <w:style w:type="character" w:customStyle="1" w:styleId="Tijeloteksta1">
    <w:name w:val="Tijelo teksta1"/>
    <w:uiPriority w:val="99"/>
    <w:rsid w:val="009372A1"/>
    <w:rPr>
      <w:rFonts w:ascii="Constantia" w:hAnsi="Constantia" w:cs="Constantia"/>
      <w:sz w:val="25"/>
      <w:szCs w:val="25"/>
      <w:u w:val="none"/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9372A1"/>
    <w:rPr>
      <w:rFonts w:ascii="Constantia" w:hAnsi="Constantia" w:cs="Constantia"/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9372A1"/>
    <w:pPr>
      <w:widowControl w:val="0"/>
      <w:shd w:val="clear" w:color="auto" w:fill="FFFFFF"/>
      <w:spacing w:line="240" w:lineRule="atLeast"/>
      <w:jc w:val="left"/>
    </w:pPr>
    <w:rPr>
      <w:rFonts w:ascii="Constantia" w:eastAsiaTheme="minorHAnsi" w:hAnsi="Constantia" w:cs="Constantia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Anton Burić</cp:lastModifiedBy>
  <cp:revision>2</cp:revision>
  <dcterms:created xsi:type="dcterms:W3CDTF">2026-02-27T07:39:00Z</dcterms:created>
  <dcterms:modified xsi:type="dcterms:W3CDTF">2026-02-27T07:39:00Z</dcterms:modified>
</cp:coreProperties>
</file>